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8A55B5" w:rsidRDefault="003B3FB8" w:rsidP="00F80C1E">
      <w:pPr>
        <w:pStyle w:val="Heading1"/>
        <w:rPr>
          <w:b/>
          <w:noProof/>
          <w:lang w:val="ro-RO"/>
        </w:rPr>
      </w:pPr>
      <w:bookmarkStart w:id="0" w:name="_Toc438023365"/>
      <w:r w:rsidRPr="008A55B5">
        <w:rPr>
          <w:b/>
          <w:noProof/>
          <w:lang w:val="ro-RO"/>
        </w:rPr>
        <w:t>Fișa de proiect</w:t>
      </w:r>
      <w:bookmarkEnd w:id="0"/>
      <w:r w:rsidR="00F80C1E">
        <w:rPr>
          <w:b/>
          <w:noProof/>
          <w:lang w:val="ro-RO"/>
        </w:rPr>
        <w:t xml:space="preserve"> nr. 5</w:t>
      </w:r>
    </w:p>
    <w:p w:rsidR="003B3FB8" w:rsidRPr="008A55B5" w:rsidRDefault="003B3FB8" w:rsidP="003B3FB8">
      <w:pPr>
        <w:numPr>
          <w:ilvl w:val="0"/>
          <w:numId w:val="7"/>
        </w:numPr>
        <w:spacing w:before="120" w:after="120" w:line="240" w:lineRule="auto"/>
        <w:jc w:val="both"/>
        <w:rPr>
          <w:rFonts w:cs="Tahoma"/>
          <w:noProof/>
          <w:sz w:val="24"/>
          <w:szCs w:val="24"/>
          <w:lang w:val="ro-RO"/>
        </w:rPr>
      </w:pPr>
      <w:r w:rsidRPr="008A55B5">
        <w:rPr>
          <w:rFonts w:cs="Tahoma"/>
          <w:noProof/>
          <w:sz w:val="24"/>
          <w:szCs w:val="24"/>
          <w:lang w:val="ro-RO"/>
        </w:rPr>
        <w:t>Titlul proiectului</w:t>
      </w:r>
    </w:p>
    <w:p w:rsidR="0072088E" w:rsidRPr="008A55B5" w:rsidRDefault="0072088E" w:rsidP="0072088E">
      <w:pPr>
        <w:spacing w:before="120" w:after="120"/>
        <w:ind w:left="720"/>
        <w:jc w:val="both"/>
        <w:rPr>
          <w:rFonts w:cstheme="minorHAnsi"/>
          <w:b/>
          <w:sz w:val="24"/>
          <w:szCs w:val="24"/>
          <w:lang w:val="ro-RO"/>
        </w:rPr>
      </w:pPr>
      <w:r w:rsidRPr="008A55B5">
        <w:rPr>
          <w:rFonts w:cstheme="minorHAnsi"/>
          <w:b/>
          <w:sz w:val="24"/>
          <w:szCs w:val="24"/>
          <w:lang w:val="ro-RO"/>
        </w:rPr>
        <w:t>Sprijinirea integratorului agricol in judetul Harghita - lantul alimentar integrat local: fermier, procesator, comerciant, consumator, Infiintarea unei platforme e-comerce si a unui sistem informatic pentru si promovarea produselor locale in judetul Harghita - Agro Food Harghita Cluster</w:t>
      </w:r>
    </w:p>
    <w:p w:rsidR="0072088E" w:rsidRPr="008A55B5" w:rsidRDefault="0072088E" w:rsidP="0072088E">
      <w:pPr>
        <w:spacing w:before="120" w:after="120"/>
        <w:ind w:left="720"/>
        <w:jc w:val="both"/>
        <w:rPr>
          <w:rFonts w:cstheme="minorHAnsi"/>
          <w:sz w:val="24"/>
          <w:szCs w:val="24"/>
          <w:lang w:val="ro-RO"/>
        </w:rPr>
      </w:pPr>
    </w:p>
    <w:p w:rsidR="0072088E" w:rsidRPr="008A55B5" w:rsidRDefault="0072088E" w:rsidP="0072088E">
      <w:pPr>
        <w:numPr>
          <w:ilvl w:val="0"/>
          <w:numId w:val="31"/>
        </w:numPr>
        <w:spacing w:before="120" w:after="120" w:line="240" w:lineRule="auto"/>
        <w:jc w:val="both"/>
        <w:rPr>
          <w:rFonts w:cstheme="minorHAnsi"/>
          <w:sz w:val="24"/>
          <w:szCs w:val="24"/>
          <w:lang w:val="ro-RO"/>
        </w:rPr>
      </w:pPr>
      <w:r w:rsidRPr="008A55B5">
        <w:rPr>
          <w:rFonts w:cstheme="minorHAnsi"/>
          <w:sz w:val="24"/>
          <w:szCs w:val="24"/>
          <w:lang w:val="ro-RO"/>
        </w:rPr>
        <w:t>Locația de desfășurare a proiectului, inclusiv adresele de implementare</w:t>
      </w:r>
    </w:p>
    <w:p w:rsidR="0072088E" w:rsidRPr="008A55B5" w:rsidRDefault="0072088E" w:rsidP="0072088E">
      <w:pPr>
        <w:pStyle w:val="ListParagraph"/>
        <w:numPr>
          <w:ilvl w:val="0"/>
          <w:numId w:val="32"/>
        </w:numPr>
        <w:spacing w:before="120" w:after="120"/>
        <w:jc w:val="both"/>
        <w:rPr>
          <w:rFonts w:cstheme="minorHAnsi"/>
          <w:sz w:val="24"/>
          <w:szCs w:val="24"/>
          <w:lang w:val="ro-RO"/>
        </w:rPr>
      </w:pPr>
      <w:r w:rsidRPr="008A55B5">
        <w:rPr>
          <w:rFonts w:cstheme="minorHAnsi"/>
          <w:sz w:val="24"/>
          <w:szCs w:val="24"/>
          <w:lang w:val="ro-RO"/>
        </w:rPr>
        <w:t>Toplița</w:t>
      </w:r>
    </w:p>
    <w:p w:rsidR="0072088E" w:rsidRPr="008A55B5" w:rsidRDefault="0072088E" w:rsidP="0072088E">
      <w:pPr>
        <w:pStyle w:val="ListParagraph"/>
        <w:numPr>
          <w:ilvl w:val="0"/>
          <w:numId w:val="32"/>
        </w:numPr>
        <w:spacing w:before="120" w:after="120"/>
        <w:jc w:val="both"/>
        <w:rPr>
          <w:rFonts w:cstheme="minorHAnsi"/>
          <w:sz w:val="24"/>
          <w:szCs w:val="24"/>
          <w:lang w:val="ro-RO"/>
        </w:rPr>
      </w:pPr>
      <w:r w:rsidRPr="008A55B5">
        <w:rPr>
          <w:rFonts w:cstheme="minorHAnsi"/>
          <w:sz w:val="24"/>
          <w:szCs w:val="24"/>
          <w:lang w:val="ro-RO"/>
        </w:rPr>
        <w:t>Odorheiu Secuiesc</w:t>
      </w:r>
    </w:p>
    <w:p w:rsidR="0072088E" w:rsidRPr="008A55B5" w:rsidRDefault="0072088E" w:rsidP="0072088E">
      <w:pPr>
        <w:pStyle w:val="ListParagraph"/>
        <w:numPr>
          <w:ilvl w:val="0"/>
          <w:numId w:val="32"/>
        </w:numPr>
        <w:spacing w:before="120" w:after="120"/>
        <w:jc w:val="both"/>
        <w:rPr>
          <w:rFonts w:cstheme="minorHAnsi"/>
          <w:sz w:val="24"/>
          <w:szCs w:val="24"/>
          <w:lang w:val="ro-RO"/>
        </w:rPr>
      </w:pPr>
      <w:r w:rsidRPr="008A55B5">
        <w:rPr>
          <w:rFonts w:cstheme="minorHAnsi"/>
          <w:sz w:val="24"/>
          <w:szCs w:val="24"/>
          <w:lang w:val="ro-RO"/>
        </w:rPr>
        <w:t>Miercurea Ciuc</w:t>
      </w:r>
    </w:p>
    <w:p w:rsidR="0072088E" w:rsidRPr="008A55B5" w:rsidRDefault="0072088E" w:rsidP="0072088E">
      <w:pPr>
        <w:pStyle w:val="ListParagraph"/>
        <w:numPr>
          <w:ilvl w:val="0"/>
          <w:numId w:val="32"/>
        </w:numPr>
        <w:spacing w:before="120" w:after="120"/>
        <w:jc w:val="both"/>
        <w:rPr>
          <w:rFonts w:cstheme="minorHAnsi"/>
          <w:sz w:val="24"/>
          <w:szCs w:val="24"/>
          <w:lang w:val="ro-RO"/>
        </w:rPr>
      </w:pPr>
      <w:r w:rsidRPr="008A55B5">
        <w:rPr>
          <w:rFonts w:cstheme="minorHAnsi"/>
          <w:sz w:val="24"/>
          <w:szCs w:val="24"/>
          <w:lang w:val="ro-RO"/>
        </w:rPr>
        <w:t>Gheorgheni</w:t>
      </w:r>
    </w:p>
    <w:p w:rsidR="0072088E" w:rsidRPr="008A55B5" w:rsidRDefault="0072088E" w:rsidP="0072088E">
      <w:pPr>
        <w:spacing w:before="120" w:after="120"/>
        <w:ind w:left="720"/>
        <w:jc w:val="both"/>
        <w:rPr>
          <w:rFonts w:cstheme="minorHAnsi"/>
          <w:sz w:val="24"/>
          <w:szCs w:val="24"/>
          <w:lang w:val="ro-RO"/>
        </w:rPr>
      </w:pPr>
    </w:p>
    <w:p w:rsidR="0072088E" w:rsidRPr="008A55B5" w:rsidRDefault="0072088E" w:rsidP="0072088E">
      <w:pPr>
        <w:numPr>
          <w:ilvl w:val="0"/>
          <w:numId w:val="31"/>
        </w:numPr>
        <w:spacing w:before="120" w:after="120" w:line="240" w:lineRule="auto"/>
        <w:jc w:val="both"/>
        <w:rPr>
          <w:rFonts w:cstheme="minorHAnsi"/>
          <w:sz w:val="24"/>
          <w:szCs w:val="24"/>
          <w:lang w:val="ro-RO"/>
        </w:rPr>
      </w:pPr>
      <w:r w:rsidRPr="008A55B5">
        <w:rPr>
          <w:rFonts w:cstheme="minorHAnsi"/>
          <w:sz w:val="24"/>
          <w:szCs w:val="24"/>
          <w:lang w:val="ro-RO"/>
        </w:rPr>
        <w:t>Beneficiarul programului</w:t>
      </w:r>
    </w:p>
    <w:p w:rsidR="0072088E" w:rsidRPr="008A55B5" w:rsidRDefault="009C30BA" w:rsidP="0072088E">
      <w:pPr>
        <w:pStyle w:val="ListParagraph"/>
        <w:numPr>
          <w:ilvl w:val="0"/>
          <w:numId w:val="33"/>
        </w:numPr>
        <w:jc w:val="both"/>
        <w:rPr>
          <w:rFonts w:cstheme="minorHAnsi"/>
          <w:sz w:val="24"/>
          <w:szCs w:val="24"/>
          <w:lang w:val="ro-RO"/>
        </w:rPr>
      </w:pPr>
      <w:r w:rsidRPr="008A55B5">
        <w:rPr>
          <w:rFonts w:cstheme="minorHAnsi"/>
          <w:sz w:val="24"/>
          <w:szCs w:val="24"/>
          <w:lang w:val="ro-RO"/>
        </w:rPr>
        <w:t xml:space="preserve">UAT </w:t>
      </w:r>
      <w:r w:rsidR="0072088E" w:rsidRPr="008A55B5">
        <w:rPr>
          <w:rFonts w:cstheme="minorHAnsi"/>
          <w:sz w:val="24"/>
          <w:szCs w:val="24"/>
          <w:lang w:val="ro-RO"/>
        </w:rPr>
        <w:t>Toplița</w:t>
      </w:r>
    </w:p>
    <w:p w:rsidR="0072088E" w:rsidRPr="008A55B5" w:rsidRDefault="009C30BA" w:rsidP="0072088E">
      <w:pPr>
        <w:pStyle w:val="ListParagraph"/>
        <w:numPr>
          <w:ilvl w:val="0"/>
          <w:numId w:val="33"/>
        </w:numPr>
        <w:jc w:val="both"/>
        <w:rPr>
          <w:rFonts w:cstheme="minorHAnsi"/>
          <w:sz w:val="24"/>
          <w:szCs w:val="24"/>
          <w:lang w:val="ro-RO"/>
        </w:rPr>
      </w:pPr>
      <w:r w:rsidRPr="008A55B5">
        <w:rPr>
          <w:rFonts w:cstheme="minorHAnsi"/>
          <w:sz w:val="24"/>
          <w:szCs w:val="24"/>
          <w:lang w:val="ro-RO"/>
        </w:rPr>
        <w:t xml:space="preserve">UAT </w:t>
      </w:r>
      <w:r w:rsidR="0072088E" w:rsidRPr="008A55B5">
        <w:rPr>
          <w:rFonts w:cstheme="minorHAnsi"/>
          <w:sz w:val="24"/>
          <w:szCs w:val="24"/>
          <w:lang w:val="ro-RO"/>
        </w:rPr>
        <w:t>Odorheiu Secuiesc</w:t>
      </w:r>
    </w:p>
    <w:p w:rsidR="0072088E" w:rsidRPr="008A55B5" w:rsidRDefault="009C30BA" w:rsidP="0072088E">
      <w:pPr>
        <w:pStyle w:val="ListParagraph"/>
        <w:numPr>
          <w:ilvl w:val="0"/>
          <w:numId w:val="33"/>
        </w:numPr>
        <w:jc w:val="both"/>
        <w:rPr>
          <w:rFonts w:cstheme="minorHAnsi"/>
          <w:sz w:val="24"/>
          <w:szCs w:val="24"/>
          <w:lang w:val="ro-RO"/>
        </w:rPr>
      </w:pPr>
      <w:r w:rsidRPr="008A55B5">
        <w:rPr>
          <w:rFonts w:cstheme="minorHAnsi"/>
          <w:sz w:val="24"/>
          <w:szCs w:val="24"/>
          <w:lang w:val="ro-RO"/>
        </w:rPr>
        <w:t xml:space="preserve">UAT </w:t>
      </w:r>
      <w:r w:rsidR="0072088E" w:rsidRPr="008A55B5">
        <w:rPr>
          <w:rFonts w:cstheme="minorHAnsi"/>
          <w:sz w:val="24"/>
          <w:szCs w:val="24"/>
          <w:lang w:val="ro-RO"/>
        </w:rPr>
        <w:t>Miercurea Ciuc</w:t>
      </w:r>
    </w:p>
    <w:p w:rsidR="0072088E" w:rsidRPr="008A55B5" w:rsidRDefault="009C30BA" w:rsidP="0072088E">
      <w:pPr>
        <w:pStyle w:val="ListParagraph"/>
        <w:numPr>
          <w:ilvl w:val="0"/>
          <w:numId w:val="33"/>
        </w:numPr>
        <w:jc w:val="both"/>
        <w:rPr>
          <w:rFonts w:cstheme="minorHAnsi"/>
          <w:sz w:val="24"/>
          <w:szCs w:val="24"/>
          <w:lang w:val="ro-RO"/>
        </w:rPr>
      </w:pPr>
      <w:r w:rsidRPr="008A55B5">
        <w:rPr>
          <w:rFonts w:cstheme="minorHAnsi"/>
          <w:sz w:val="24"/>
          <w:szCs w:val="24"/>
          <w:lang w:val="ro-RO"/>
        </w:rPr>
        <w:t xml:space="preserve">UAT </w:t>
      </w:r>
      <w:r w:rsidR="0072088E" w:rsidRPr="008A55B5">
        <w:rPr>
          <w:rFonts w:cstheme="minorHAnsi"/>
          <w:sz w:val="24"/>
          <w:szCs w:val="24"/>
          <w:lang w:val="ro-RO"/>
        </w:rPr>
        <w:t>Gheorgheni</w:t>
      </w:r>
    </w:p>
    <w:p w:rsidR="0072088E" w:rsidRPr="008A55B5" w:rsidRDefault="0072088E" w:rsidP="0072088E">
      <w:pPr>
        <w:pStyle w:val="ListParagraph"/>
        <w:numPr>
          <w:ilvl w:val="0"/>
          <w:numId w:val="33"/>
        </w:numPr>
        <w:jc w:val="both"/>
        <w:rPr>
          <w:rFonts w:cstheme="minorHAnsi"/>
          <w:sz w:val="24"/>
          <w:szCs w:val="24"/>
          <w:lang w:val="ro-RO"/>
        </w:rPr>
      </w:pPr>
      <w:r w:rsidRPr="008A55B5">
        <w:rPr>
          <w:rFonts w:cstheme="minorHAnsi"/>
          <w:sz w:val="24"/>
          <w:szCs w:val="24"/>
          <w:lang w:val="ro-RO"/>
        </w:rPr>
        <w:t>CJ Harghita prin Agentia de Dezvoltare Harghita</w:t>
      </w:r>
    </w:p>
    <w:p w:rsidR="0072088E" w:rsidRPr="008A55B5" w:rsidRDefault="0072088E" w:rsidP="0072088E">
      <w:pPr>
        <w:pStyle w:val="ListParagraph"/>
        <w:numPr>
          <w:ilvl w:val="0"/>
          <w:numId w:val="33"/>
        </w:numPr>
        <w:jc w:val="both"/>
        <w:rPr>
          <w:rFonts w:cstheme="minorHAnsi"/>
          <w:sz w:val="24"/>
          <w:szCs w:val="24"/>
          <w:lang w:val="ro-RO"/>
        </w:rPr>
      </w:pPr>
      <w:r w:rsidRPr="008A55B5">
        <w:rPr>
          <w:rFonts w:cstheme="minorHAnsi"/>
          <w:sz w:val="24"/>
          <w:szCs w:val="24"/>
          <w:lang w:val="ro-RO"/>
        </w:rPr>
        <w:t>ELAN TRIO SRL.</w:t>
      </w:r>
      <w:r w:rsidR="009C30BA" w:rsidRPr="008A55B5">
        <w:rPr>
          <w:rFonts w:cstheme="minorHAnsi"/>
          <w:sz w:val="24"/>
          <w:szCs w:val="24"/>
          <w:lang w:val="ro-RO"/>
        </w:rPr>
        <w:t xml:space="preserve"> – Merkur, Szuper magazine, Magazinele Perfekt</w:t>
      </w:r>
    </w:p>
    <w:p w:rsidR="0072088E" w:rsidRPr="008A55B5" w:rsidRDefault="009C30BA" w:rsidP="0072088E">
      <w:pPr>
        <w:pStyle w:val="ListParagraph"/>
        <w:numPr>
          <w:ilvl w:val="0"/>
          <w:numId w:val="33"/>
        </w:numPr>
        <w:jc w:val="both"/>
        <w:rPr>
          <w:rFonts w:cstheme="minorHAnsi"/>
          <w:sz w:val="24"/>
          <w:szCs w:val="24"/>
          <w:lang w:val="ro-RO"/>
        </w:rPr>
      </w:pPr>
      <w:r w:rsidRPr="008A55B5">
        <w:rPr>
          <w:rFonts w:cstheme="minorHAnsi"/>
          <w:sz w:val="24"/>
          <w:szCs w:val="24"/>
          <w:lang w:val="ro-RO"/>
        </w:rPr>
        <w:t>c</w:t>
      </w:r>
      <w:r w:rsidR="0072088E" w:rsidRPr="008A55B5">
        <w:rPr>
          <w:rFonts w:cstheme="minorHAnsi"/>
          <w:sz w:val="24"/>
          <w:szCs w:val="24"/>
          <w:lang w:val="ro-RO"/>
        </w:rPr>
        <w:t>ooperative agricole</w:t>
      </w:r>
    </w:p>
    <w:p w:rsidR="0072088E" w:rsidRPr="008A55B5" w:rsidRDefault="0072088E" w:rsidP="0072088E">
      <w:pPr>
        <w:pStyle w:val="ListParagraph"/>
        <w:numPr>
          <w:ilvl w:val="0"/>
          <w:numId w:val="33"/>
        </w:numPr>
        <w:jc w:val="both"/>
        <w:rPr>
          <w:rFonts w:cstheme="minorHAnsi"/>
          <w:sz w:val="24"/>
          <w:szCs w:val="24"/>
          <w:lang w:val="ro-RO"/>
        </w:rPr>
      </w:pPr>
      <w:r w:rsidRPr="008A55B5">
        <w:rPr>
          <w:rFonts w:cstheme="minorHAnsi"/>
          <w:sz w:val="24"/>
          <w:szCs w:val="24"/>
          <w:lang w:val="ro-RO"/>
        </w:rPr>
        <w:t>Gordon Prod S.R.L</w:t>
      </w:r>
    </w:p>
    <w:p w:rsidR="0072088E" w:rsidRPr="008A55B5" w:rsidRDefault="0072088E" w:rsidP="0072088E">
      <w:pPr>
        <w:pStyle w:val="ListParagraph"/>
        <w:numPr>
          <w:ilvl w:val="0"/>
          <w:numId w:val="33"/>
        </w:numPr>
        <w:jc w:val="both"/>
        <w:rPr>
          <w:rFonts w:cstheme="minorHAnsi"/>
          <w:sz w:val="24"/>
          <w:szCs w:val="24"/>
          <w:lang w:val="ro-RO"/>
        </w:rPr>
      </w:pPr>
      <w:r w:rsidRPr="008A55B5">
        <w:rPr>
          <w:rFonts w:cstheme="minorHAnsi"/>
          <w:sz w:val="24"/>
          <w:szCs w:val="24"/>
          <w:lang w:val="ro-RO"/>
        </w:rPr>
        <w:t>Lactis S.R.L.</w:t>
      </w:r>
    </w:p>
    <w:p w:rsidR="0072088E" w:rsidRPr="008A55B5" w:rsidRDefault="0072088E" w:rsidP="0072088E">
      <w:pPr>
        <w:pStyle w:val="ListParagraph"/>
        <w:numPr>
          <w:ilvl w:val="0"/>
          <w:numId w:val="33"/>
        </w:numPr>
        <w:jc w:val="both"/>
        <w:rPr>
          <w:rFonts w:cstheme="minorHAnsi"/>
          <w:sz w:val="24"/>
          <w:szCs w:val="24"/>
          <w:lang w:val="ro-RO"/>
        </w:rPr>
      </w:pPr>
      <w:r w:rsidRPr="008A55B5">
        <w:rPr>
          <w:rFonts w:cstheme="minorHAnsi"/>
          <w:sz w:val="24"/>
          <w:szCs w:val="24"/>
          <w:lang w:val="ro-RO"/>
        </w:rPr>
        <w:t>ArterImpex Srl.</w:t>
      </w:r>
    </w:p>
    <w:p w:rsidR="0072088E" w:rsidRPr="008A55B5" w:rsidRDefault="0072088E" w:rsidP="0072088E">
      <w:pPr>
        <w:pStyle w:val="ListParagraph"/>
        <w:numPr>
          <w:ilvl w:val="0"/>
          <w:numId w:val="33"/>
        </w:numPr>
        <w:jc w:val="both"/>
        <w:rPr>
          <w:rFonts w:cstheme="minorHAnsi"/>
          <w:sz w:val="24"/>
          <w:szCs w:val="24"/>
          <w:lang w:val="ro-RO"/>
        </w:rPr>
      </w:pPr>
      <w:r w:rsidRPr="008A55B5">
        <w:rPr>
          <w:rFonts w:cstheme="minorHAnsi"/>
          <w:sz w:val="24"/>
          <w:szCs w:val="24"/>
          <w:lang w:val="ro-RO"/>
        </w:rPr>
        <w:t>Camera Agricola a Judetului Harghita</w:t>
      </w:r>
    </w:p>
    <w:p w:rsidR="0072088E" w:rsidRPr="008A55B5" w:rsidRDefault="0072088E" w:rsidP="0072088E">
      <w:pPr>
        <w:pStyle w:val="ListParagraph"/>
        <w:numPr>
          <w:ilvl w:val="0"/>
          <w:numId w:val="33"/>
        </w:numPr>
        <w:jc w:val="both"/>
        <w:rPr>
          <w:rFonts w:cstheme="minorHAnsi"/>
          <w:sz w:val="24"/>
          <w:szCs w:val="24"/>
          <w:lang w:val="ro-RO"/>
        </w:rPr>
      </w:pPr>
      <w:r w:rsidRPr="008A55B5">
        <w:rPr>
          <w:rFonts w:cstheme="minorHAnsi"/>
          <w:sz w:val="24"/>
          <w:szCs w:val="24"/>
          <w:lang w:val="ro-RO"/>
        </w:rPr>
        <w:t>Universitatea Sapientia</w:t>
      </w:r>
    </w:p>
    <w:p w:rsidR="0072088E" w:rsidRPr="008A55B5" w:rsidRDefault="0072088E" w:rsidP="0072088E">
      <w:pPr>
        <w:pStyle w:val="ListParagraph"/>
        <w:numPr>
          <w:ilvl w:val="0"/>
          <w:numId w:val="33"/>
        </w:numPr>
        <w:jc w:val="both"/>
        <w:rPr>
          <w:rFonts w:cstheme="minorHAnsi"/>
          <w:sz w:val="24"/>
          <w:szCs w:val="24"/>
          <w:lang w:val="ro-RO"/>
        </w:rPr>
      </w:pPr>
      <w:r w:rsidRPr="008A55B5">
        <w:rPr>
          <w:rFonts w:cstheme="minorHAnsi"/>
          <w:sz w:val="24"/>
          <w:szCs w:val="24"/>
          <w:lang w:val="ro-RO"/>
        </w:rPr>
        <w:t>Mici procesatori si</w:t>
      </w:r>
      <w:r w:rsidR="009C30BA" w:rsidRPr="008A55B5">
        <w:rPr>
          <w:rFonts w:cstheme="minorHAnsi"/>
          <w:sz w:val="24"/>
          <w:szCs w:val="24"/>
          <w:lang w:val="ro-RO"/>
        </w:rPr>
        <w:t xml:space="preserve"> </w:t>
      </w:r>
      <w:r w:rsidRPr="008A55B5">
        <w:rPr>
          <w:rFonts w:cstheme="minorHAnsi"/>
          <w:sz w:val="24"/>
          <w:szCs w:val="24"/>
          <w:lang w:val="ro-RO"/>
        </w:rPr>
        <w:t>producatori de legume, fructe</w:t>
      </w:r>
    </w:p>
    <w:p w:rsidR="0072088E" w:rsidRPr="008A55B5" w:rsidRDefault="0072088E" w:rsidP="0072088E">
      <w:pPr>
        <w:spacing w:before="120" w:after="120"/>
        <w:ind w:left="720"/>
        <w:jc w:val="both"/>
        <w:rPr>
          <w:rFonts w:cstheme="minorHAnsi"/>
          <w:sz w:val="24"/>
          <w:szCs w:val="24"/>
          <w:lang w:val="ro-RO"/>
        </w:rPr>
      </w:pPr>
    </w:p>
    <w:p w:rsidR="0072088E" w:rsidRPr="008A55B5" w:rsidRDefault="0072088E" w:rsidP="0072088E">
      <w:pPr>
        <w:numPr>
          <w:ilvl w:val="0"/>
          <w:numId w:val="31"/>
        </w:numPr>
        <w:spacing w:before="120" w:after="120" w:line="240" w:lineRule="auto"/>
        <w:jc w:val="both"/>
        <w:rPr>
          <w:rFonts w:cstheme="minorHAnsi"/>
          <w:sz w:val="24"/>
          <w:szCs w:val="24"/>
          <w:lang w:val="ro-RO"/>
        </w:rPr>
      </w:pPr>
      <w:r w:rsidRPr="008A55B5">
        <w:rPr>
          <w:rFonts w:cstheme="minorHAnsi"/>
          <w:sz w:val="24"/>
          <w:szCs w:val="24"/>
          <w:lang w:val="ro-RO"/>
        </w:rPr>
        <w:t>Autoritățile publice locale, organizațiile, etc care trebuie să fie incluse în realizarea proiectului, inclusiv responsabilitățile lor</w:t>
      </w:r>
    </w:p>
    <w:p w:rsidR="0072088E" w:rsidRPr="008A55B5" w:rsidRDefault="0072088E" w:rsidP="0072088E">
      <w:pPr>
        <w:ind w:left="720"/>
        <w:jc w:val="both"/>
        <w:rPr>
          <w:rFonts w:cstheme="minorHAnsi"/>
          <w:sz w:val="24"/>
          <w:szCs w:val="24"/>
          <w:lang w:val="ro-RO"/>
        </w:rPr>
      </w:pPr>
      <w:r w:rsidRPr="008A55B5">
        <w:rPr>
          <w:rFonts w:cstheme="minorHAnsi"/>
          <w:sz w:val="24"/>
          <w:szCs w:val="24"/>
          <w:lang w:val="ro-RO"/>
        </w:rPr>
        <w:t>Toplița, Odorheiu</w:t>
      </w:r>
      <w:r w:rsidR="009C30BA" w:rsidRPr="008A55B5">
        <w:rPr>
          <w:rFonts w:cstheme="minorHAnsi"/>
          <w:sz w:val="24"/>
          <w:szCs w:val="24"/>
          <w:lang w:val="ro-RO"/>
        </w:rPr>
        <w:t xml:space="preserve"> </w:t>
      </w:r>
      <w:r w:rsidRPr="008A55B5">
        <w:rPr>
          <w:rFonts w:cstheme="minorHAnsi"/>
          <w:sz w:val="24"/>
          <w:szCs w:val="24"/>
          <w:lang w:val="ro-RO"/>
        </w:rPr>
        <w:t>Secuiesc, MiercureaCiuc, Gheorgheni, CJ Harghita</w:t>
      </w:r>
    </w:p>
    <w:p w:rsidR="0072088E" w:rsidRPr="008A55B5" w:rsidRDefault="0072088E" w:rsidP="0072088E">
      <w:pPr>
        <w:ind w:left="720"/>
        <w:jc w:val="both"/>
        <w:rPr>
          <w:rFonts w:cstheme="minorHAnsi"/>
          <w:sz w:val="24"/>
          <w:szCs w:val="24"/>
          <w:lang w:val="ro-RO"/>
        </w:rPr>
      </w:pPr>
    </w:p>
    <w:p w:rsidR="0072088E" w:rsidRPr="008A55B5" w:rsidRDefault="0072088E" w:rsidP="0072088E">
      <w:pPr>
        <w:numPr>
          <w:ilvl w:val="0"/>
          <w:numId w:val="31"/>
        </w:numPr>
        <w:spacing w:before="120" w:after="120" w:line="240" w:lineRule="auto"/>
        <w:jc w:val="both"/>
        <w:rPr>
          <w:rFonts w:cstheme="minorHAnsi"/>
          <w:sz w:val="24"/>
          <w:szCs w:val="24"/>
          <w:lang w:val="ro-RO"/>
        </w:rPr>
      </w:pPr>
      <w:r w:rsidRPr="008A55B5">
        <w:rPr>
          <w:rFonts w:cstheme="minorHAnsi"/>
          <w:sz w:val="24"/>
          <w:szCs w:val="24"/>
          <w:lang w:val="ro-RO"/>
        </w:rPr>
        <w:t>Descrierea succintă a proiectului:</w:t>
      </w:r>
    </w:p>
    <w:p w:rsidR="0072088E" w:rsidRPr="008A55B5" w:rsidRDefault="0072088E" w:rsidP="0072088E">
      <w:pPr>
        <w:numPr>
          <w:ilvl w:val="1"/>
          <w:numId w:val="31"/>
        </w:numPr>
        <w:spacing w:before="120" w:after="120" w:line="240" w:lineRule="auto"/>
        <w:jc w:val="both"/>
        <w:rPr>
          <w:rFonts w:cstheme="minorHAnsi"/>
          <w:sz w:val="24"/>
          <w:szCs w:val="24"/>
          <w:lang w:val="ro-RO"/>
        </w:rPr>
      </w:pPr>
      <w:r w:rsidRPr="008A55B5">
        <w:rPr>
          <w:rFonts w:cstheme="minorHAnsi"/>
          <w:sz w:val="24"/>
          <w:szCs w:val="24"/>
          <w:lang w:val="ro-RO"/>
        </w:rPr>
        <w:lastRenderedPageBreak/>
        <w:t>Justificarea proiectului (nevoile la care trebuie să răspundă proiectul, valoarea adăugată generată prin implementarea proiectului identificate la nivel județean, local sau microregional)</w:t>
      </w:r>
    </w:p>
    <w:p w:rsidR="009C30BA" w:rsidRPr="008A55B5" w:rsidRDefault="009C30BA" w:rsidP="009C30BA">
      <w:pPr>
        <w:spacing w:before="120" w:after="120" w:line="240" w:lineRule="auto"/>
        <w:ind w:left="1440"/>
        <w:jc w:val="both"/>
        <w:rPr>
          <w:rFonts w:cstheme="minorHAnsi"/>
          <w:sz w:val="24"/>
          <w:szCs w:val="24"/>
          <w:lang w:val="ro-RO"/>
        </w:rPr>
      </w:pPr>
      <w:r w:rsidRPr="008A55B5">
        <w:rPr>
          <w:rFonts w:cstheme="minorHAnsi"/>
          <w:sz w:val="24"/>
          <w:szCs w:val="24"/>
          <w:lang w:val="ro-RO"/>
        </w:rPr>
        <w:t xml:space="preserve">Proiectul răspunde la nevoie iminentă a producătorilor locali, </w:t>
      </w:r>
      <w:r w:rsidR="00C70105" w:rsidRPr="008A55B5">
        <w:rPr>
          <w:rFonts w:cstheme="minorHAnsi"/>
          <w:sz w:val="24"/>
          <w:szCs w:val="24"/>
          <w:lang w:val="ro-RO"/>
        </w:rPr>
        <w:t xml:space="preserve">dar și a consumatorilor locali, </w:t>
      </w:r>
      <w:r w:rsidRPr="008A55B5">
        <w:rPr>
          <w:rFonts w:cstheme="minorHAnsi"/>
          <w:sz w:val="24"/>
          <w:szCs w:val="24"/>
          <w:lang w:val="ro-RO"/>
        </w:rPr>
        <w:t>de a</w:t>
      </w:r>
      <w:r w:rsidR="00C70105" w:rsidRPr="008A55B5">
        <w:rPr>
          <w:rFonts w:cstheme="minorHAnsi"/>
          <w:sz w:val="24"/>
          <w:szCs w:val="24"/>
          <w:lang w:val="ro-RO"/>
        </w:rPr>
        <w:t xml:space="preserve">sigura produse agroalimentare în mare parte din surse locale, de a consuma produse locale pe de o parte, dar a asigura vânzarea și desfacerea produselor locale la nivel local și microregional. </w:t>
      </w:r>
    </w:p>
    <w:p w:rsidR="0072088E" w:rsidRPr="008A55B5" w:rsidRDefault="0072088E" w:rsidP="0072088E">
      <w:pPr>
        <w:numPr>
          <w:ilvl w:val="1"/>
          <w:numId w:val="31"/>
        </w:numPr>
        <w:spacing w:before="120" w:after="120" w:line="240" w:lineRule="auto"/>
        <w:jc w:val="both"/>
        <w:rPr>
          <w:rFonts w:cstheme="minorHAnsi"/>
          <w:sz w:val="24"/>
          <w:szCs w:val="24"/>
          <w:lang w:val="ro-RO"/>
        </w:rPr>
      </w:pPr>
      <w:r w:rsidRPr="008A55B5">
        <w:rPr>
          <w:rFonts w:cstheme="minorHAnsi"/>
          <w:sz w:val="24"/>
          <w:szCs w:val="24"/>
          <w:lang w:val="ro-RO"/>
        </w:rPr>
        <w:t>Obiectivul principal al proiectului (max 500 caractere fără spațiu)</w:t>
      </w:r>
    </w:p>
    <w:p w:rsidR="00C70105" w:rsidRPr="008A55B5" w:rsidRDefault="00C70105" w:rsidP="00C70105">
      <w:pPr>
        <w:spacing w:before="120" w:after="120" w:line="240" w:lineRule="auto"/>
        <w:ind w:left="1440"/>
        <w:jc w:val="both"/>
        <w:rPr>
          <w:rFonts w:cstheme="minorHAnsi"/>
          <w:sz w:val="24"/>
          <w:szCs w:val="24"/>
          <w:lang w:val="ro-RO"/>
        </w:rPr>
      </w:pPr>
      <w:r w:rsidRPr="008A55B5">
        <w:rPr>
          <w:rFonts w:cstheme="minorHAnsi"/>
          <w:sz w:val="24"/>
          <w:szCs w:val="24"/>
          <w:lang w:val="ro-RO"/>
        </w:rPr>
        <w:t xml:space="preserve">Proiectul este în concordanță cu scopul Ministerului Agriculturii de a proteja produsele locale, dar este în concordanță cu scopurile declarate de CJ Harghita în mai multe cazuri, de a promova produsele locale, de a ajuta desfacerea și vânzarea produselor. Inițiativele locale de a crea brandurile locale (Szekely Termek, Gobe Termek – din partea celui mai mare actor pe piața de magazine și supermarketuri din jud. Harghita etc.), și de a crea un sistem de asigurare a calității produselor este un element important în dezvoltarea producătorilor locali, și a comercianților. Proiectul are ca scop crearea pe termen lung al unui lanț alimentar integrat, care integrează: </w:t>
      </w:r>
    </w:p>
    <w:p w:rsidR="00C70105" w:rsidRPr="008A55B5" w:rsidRDefault="00C70105" w:rsidP="00C70105">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Producători de produse agroalimentare</w:t>
      </w:r>
    </w:p>
    <w:p w:rsidR="00C70105" w:rsidRPr="008A55B5" w:rsidRDefault="00C70105" w:rsidP="00C70105">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Procesatori de produse agroalimentare</w:t>
      </w:r>
    </w:p>
    <w:p w:rsidR="00C70105" w:rsidRPr="008A55B5" w:rsidRDefault="00C70105" w:rsidP="00C70105">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Asigurarea calității produselor</w:t>
      </w:r>
    </w:p>
    <w:p w:rsidR="00C70105" w:rsidRPr="008A55B5" w:rsidRDefault="00C70105" w:rsidP="00C70105">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Comercianți, actori pe piața de desfacare a produselor (de la conceptul C+C și BtoB la BtoC)</w:t>
      </w:r>
    </w:p>
    <w:p w:rsidR="00C70105" w:rsidRPr="008A55B5" w:rsidRDefault="00C70105" w:rsidP="00C70105">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Conștientizarea consumatorilor de a consuma preponderant produse locale, dacă aceste produse răspund la cerințele calitative și nu în ultimul rând sunt competitive din punct de vedere a prețurilor</w:t>
      </w:r>
    </w:p>
    <w:p w:rsidR="00C70105" w:rsidRPr="008A55B5" w:rsidRDefault="00C70105" w:rsidP="00C70105">
      <w:pPr>
        <w:spacing w:before="120" w:after="120" w:line="240" w:lineRule="auto"/>
        <w:ind w:left="1440"/>
        <w:jc w:val="both"/>
        <w:rPr>
          <w:rFonts w:cstheme="minorHAnsi"/>
          <w:sz w:val="24"/>
          <w:szCs w:val="24"/>
          <w:lang w:val="ro-RO"/>
        </w:rPr>
      </w:pPr>
      <w:r w:rsidRPr="008A55B5">
        <w:rPr>
          <w:rFonts w:cstheme="minorHAnsi"/>
          <w:sz w:val="24"/>
          <w:szCs w:val="24"/>
          <w:lang w:val="ro-RO"/>
        </w:rPr>
        <w:t xml:space="preserve">În așa fel, ca obiectiv principal al proiectului este integrarea acestor actori într-un lanț alimentare integrat, acceptarea sistemului de verificare a calității, acceptarea brandurilor locale, și </w:t>
      </w:r>
      <w:r w:rsidR="006956DA" w:rsidRPr="008A55B5">
        <w:rPr>
          <w:rFonts w:cstheme="minorHAnsi"/>
          <w:sz w:val="24"/>
          <w:szCs w:val="24"/>
          <w:lang w:val="ro-RO"/>
        </w:rPr>
        <w:t xml:space="preserve">promovarea consumului local. </w:t>
      </w:r>
    </w:p>
    <w:p w:rsidR="0072088E" w:rsidRPr="008A55B5" w:rsidRDefault="0072088E" w:rsidP="0072088E">
      <w:pPr>
        <w:numPr>
          <w:ilvl w:val="1"/>
          <w:numId w:val="31"/>
        </w:numPr>
        <w:spacing w:before="120" w:after="120" w:line="240" w:lineRule="auto"/>
        <w:jc w:val="both"/>
        <w:rPr>
          <w:rFonts w:cstheme="minorHAnsi"/>
          <w:sz w:val="24"/>
          <w:szCs w:val="24"/>
          <w:lang w:val="ro-RO"/>
        </w:rPr>
      </w:pPr>
      <w:r w:rsidRPr="008A55B5">
        <w:rPr>
          <w:rFonts w:cstheme="minorHAnsi"/>
          <w:sz w:val="24"/>
          <w:szCs w:val="24"/>
          <w:lang w:val="ro-RO"/>
        </w:rPr>
        <w:t>Obiectivele specifice ale proiectului (max 300 caractere fără spațiu/obiectiv specific)</w:t>
      </w:r>
    </w:p>
    <w:p w:rsidR="006956DA" w:rsidRPr="008A55B5" w:rsidRDefault="006956DA" w:rsidP="006956DA">
      <w:pPr>
        <w:spacing w:before="120" w:after="120" w:line="240" w:lineRule="auto"/>
        <w:ind w:left="1440"/>
        <w:jc w:val="both"/>
        <w:rPr>
          <w:rFonts w:cstheme="minorHAnsi"/>
          <w:sz w:val="24"/>
          <w:szCs w:val="24"/>
          <w:lang w:val="ro-RO"/>
        </w:rPr>
      </w:pPr>
      <w:r w:rsidRPr="008A55B5">
        <w:rPr>
          <w:rFonts w:cstheme="minorHAnsi"/>
          <w:sz w:val="24"/>
          <w:szCs w:val="24"/>
          <w:lang w:val="ro-RO"/>
        </w:rPr>
        <w:t xml:space="preserve">Între obiective specific putem defini: </w:t>
      </w:r>
    </w:p>
    <w:p w:rsidR="006956DA" w:rsidRPr="008A55B5" w:rsidRDefault="006956DA" w:rsidP="006956DA">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Certificarea producătorilor locali, și a procesatorilor locali</w:t>
      </w:r>
    </w:p>
    <w:p w:rsidR="006956DA" w:rsidRPr="008A55B5" w:rsidRDefault="006956DA" w:rsidP="006956DA">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Asigurarea unor standarde de calitate pentru producători locali și pentru procesatori locali</w:t>
      </w:r>
    </w:p>
    <w:p w:rsidR="006956DA" w:rsidRPr="008A55B5" w:rsidRDefault="006956DA" w:rsidP="006956DA">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Recunoașterea brandurilor locale la nivel national și la nivel European</w:t>
      </w:r>
    </w:p>
    <w:p w:rsidR="006956DA" w:rsidRPr="008A55B5" w:rsidRDefault="006956DA" w:rsidP="006956DA">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Propmovarea și conștientizarea în cadrul consumatorilor a produselor locale</w:t>
      </w:r>
    </w:p>
    <w:p w:rsidR="006956DA" w:rsidRPr="008A55B5" w:rsidRDefault="006956DA" w:rsidP="006956DA">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Sprijinirea comercianților locali</w:t>
      </w:r>
    </w:p>
    <w:p w:rsidR="006956DA" w:rsidRPr="008A55B5" w:rsidRDefault="006956DA" w:rsidP="006956DA">
      <w:pPr>
        <w:pStyle w:val="ListParagraph"/>
        <w:numPr>
          <w:ilvl w:val="2"/>
          <w:numId w:val="31"/>
        </w:numPr>
        <w:spacing w:before="120" w:after="120" w:line="240" w:lineRule="auto"/>
        <w:jc w:val="both"/>
        <w:rPr>
          <w:rFonts w:cstheme="minorHAnsi"/>
          <w:sz w:val="24"/>
          <w:szCs w:val="24"/>
          <w:lang w:val="ro-RO"/>
        </w:rPr>
      </w:pPr>
      <w:r w:rsidRPr="008A55B5">
        <w:rPr>
          <w:rFonts w:cstheme="minorHAnsi"/>
          <w:sz w:val="24"/>
          <w:szCs w:val="24"/>
          <w:lang w:val="ro-RO"/>
        </w:rPr>
        <w:t>Intensificarea consumului local</w:t>
      </w:r>
    </w:p>
    <w:p w:rsidR="006956DA" w:rsidRPr="008A55B5" w:rsidRDefault="006956DA" w:rsidP="006956DA">
      <w:pPr>
        <w:spacing w:before="120" w:after="120" w:line="240" w:lineRule="auto"/>
        <w:ind w:left="1080"/>
        <w:jc w:val="both"/>
        <w:rPr>
          <w:rFonts w:cstheme="minorHAnsi"/>
          <w:sz w:val="24"/>
          <w:szCs w:val="24"/>
          <w:lang w:val="ro-RO"/>
        </w:rPr>
      </w:pPr>
      <w:r w:rsidRPr="008A55B5">
        <w:rPr>
          <w:rFonts w:cstheme="minorHAnsi"/>
          <w:sz w:val="24"/>
          <w:szCs w:val="24"/>
          <w:lang w:val="ro-RO"/>
        </w:rPr>
        <w:t xml:space="preserve">În așa fel ca obiectiv specific ambițios pentru termen mediu și lung, este atingerea de peste 60% din consum a produselor locale în domeniul agro-alimentar (un scop mai ambițios decât intenția Guvernului de a atinge un nivel de 50%). </w:t>
      </w:r>
    </w:p>
    <w:p w:rsidR="006956DA" w:rsidRPr="008A55B5" w:rsidRDefault="0072088E" w:rsidP="006956DA">
      <w:pPr>
        <w:numPr>
          <w:ilvl w:val="1"/>
          <w:numId w:val="31"/>
        </w:numPr>
        <w:spacing w:before="120" w:after="120" w:line="240" w:lineRule="auto"/>
        <w:jc w:val="both"/>
        <w:rPr>
          <w:rFonts w:cstheme="minorHAnsi"/>
          <w:sz w:val="24"/>
          <w:szCs w:val="24"/>
          <w:lang w:val="ro-RO"/>
        </w:rPr>
      </w:pPr>
      <w:r w:rsidRPr="008A55B5">
        <w:rPr>
          <w:rFonts w:cstheme="minorHAnsi"/>
          <w:sz w:val="24"/>
          <w:szCs w:val="24"/>
          <w:lang w:val="ro-RO"/>
        </w:rPr>
        <w:lastRenderedPageBreak/>
        <w:t>Axă prioritară și domeniul major de intervenție din cadrul unui program de dezvoltare regională sau sectorială (</w:t>
      </w:r>
      <w:hyperlink r:id="rId8" w:history="1">
        <w:r w:rsidRPr="008A55B5">
          <w:rPr>
            <w:rStyle w:val="Hyperlink"/>
            <w:rFonts w:cstheme="minorHAnsi"/>
            <w:b/>
            <w:sz w:val="24"/>
            <w:szCs w:val="24"/>
            <w:lang w:val="ro-RO"/>
          </w:rPr>
          <w:t>http://regio-adrcentru.ro/</w:t>
        </w:r>
      </w:hyperlink>
      <w:r w:rsidRPr="008A55B5">
        <w:rPr>
          <w:rFonts w:cstheme="minorHAnsi"/>
          <w:sz w:val="24"/>
          <w:szCs w:val="24"/>
          <w:lang w:val="ro-RO"/>
        </w:rPr>
        <w:t xml:space="preserve"> programare-2014-2020) </w:t>
      </w:r>
    </w:p>
    <w:p w:rsidR="006956DA" w:rsidRDefault="006956DA" w:rsidP="008A55B5">
      <w:pPr>
        <w:pStyle w:val="Default"/>
        <w:ind w:left="1080"/>
        <w:jc w:val="both"/>
        <w:rPr>
          <w:sz w:val="23"/>
          <w:szCs w:val="23"/>
          <w:lang w:val="ro-RO"/>
        </w:rPr>
      </w:pPr>
      <w:r w:rsidRPr="008A55B5">
        <w:rPr>
          <w:sz w:val="23"/>
          <w:szCs w:val="23"/>
          <w:lang w:val="ro-RO"/>
        </w:rPr>
        <w:t xml:space="preserve">Strategia de Dezvoltare a Regiunii Centru cuprinde </w:t>
      </w:r>
      <w:r w:rsidRPr="008A55B5">
        <w:rPr>
          <w:b/>
          <w:bCs/>
          <w:sz w:val="23"/>
          <w:szCs w:val="23"/>
          <w:lang w:val="ro-RO"/>
        </w:rPr>
        <w:t>6 domenii strategice de dezvoltare</w:t>
      </w:r>
      <w:r w:rsidRPr="008A55B5">
        <w:rPr>
          <w:sz w:val="23"/>
          <w:szCs w:val="23"/>
          <w:lang w:val="ro-RO"/>
        </w:rPr>
        <w:t xml:space="preserve">, fiecare dintre acestea grupând un număr de priorități și măsuri specific, din care proiectul propus se integrează </w:t>
      </w:r>
      <w:r w:rsidRPr="008A55B5">
        <w:rPr>
          <w:lang w:val="ro-RO"/>
        </w:rPr>
        <w:t>în Axa 4.</w:t>
      </w:r>
      <w:r w:rsidRPr="008A55B5">
        <w:rPr>
          <w:sz w:val="23"/>
          <w:szCs w:val="23"/>
          <w:lang w:val="ro-RO"/>
        </w:rPr>
        <w:t xml:space="preserve"> Dezvoltarea zonelor rurale, sprijinire</w:t>
      </w:r>
      <w:r w:rsidR="00F84319">
        <w:rPr>
          <w:sz w:val="23"/>
          <w:szCs w:val="23"/>
          <w:lang w:val="ro-RO"/>
        </w:rPr>
        <w:t>a agriculturii și silviculturii la următoarele măsuri</w:t>
      </w:r>
      <w:bookmarkStart w:id="1" w:name="_GoBack"/>
      <w:bookmarkEnd w:id="1"/>
      <w:r w:rsidR="00F84319">
        <w:rPr>
          <w:sz w:val="23"/>
          <w:szCs w:val="23"/>
          <w:lang w:val="ro-RO"/>
        </w:rPr>
        <w:t>:</w:t>
      </w:r>
    </w:p>
    <w:p w:rsidR="00F84319" w:rsidRPr="008A55B5" w:rsidRDefault="00F84319" w:rsidP="00F84319">
      <w:pPr>
        <w:pStyle w:val="Default"/>
        <w:spacing w:after="240"/>
        <w:ind w:left="1080" w:firstLine="360"/>
        <w:jc w:val="both"/>
        <w:rPr>
          <w:sz w:val="23"/>
          <w:szCs w:val="23"/>
          <w:lang w:val="ro-RO"/>
        </w:rPr>
      </w:pPr>
      <w:r w:rsidRPr="008A55B5">
        <w:rPr>
          <w:b/>
          <w:bCs/>
          <w:sz w:val="23"/>
          <w:szCs w:val="23"/>
          <w:lang w:val="ro-RO"/>
        </w:rPr>
        <w:t>4.1.3</w:t>
      </w:r>
      <w:r w:rsidRPr="008A55B5">
        <w:rPr>
          <w:sz w:val="23"/>
          <w:szCs w:val="23"/>
          <w:lang w:val="ro-RO"/>
        </w:rPr>
        <w:t xml:space="preserve">. Crearea și modernizarea centrelor logistice pentru agricultură </w:t>
      </w:r>
    </w:p>
    <w:p w:rsidR="00F84319" w:rsidRPr="008A55B5" w:rsidRDefault="00F84319" w:rsidP="00F84319">
      <w:pPr>
        <w:pStyle w:val="Default"/>
        <w:spacing w:after="240"/>
        <w:ind w:left="1080" w:firstLine="360"/>
        <w:jc w:val="both"/>
        <w:rPr>
          <w:sz w:val="23"/>
          <w:szCs w:val="23"/>
          <w:lang w:val="ro-RO"/>
        </w:rPr>
      </w:pPr>
      <w:r w:rsidRPr="008A55B5">
        <w:rPr>
          <w:b/>
          <w:bCs/>
          <w:sz w:val="23"/>
          <w:szCs w:val="23"/>
          <w:lang w:val="ro-RO"/>
        </w:rPr>
        <w:t>4.1.4</w:t>
      </w:r>
      <w:r w:rsidRPr="008A55B5">
        <w:rPr>
          <w:sz w:val="23"/>
          <w:szCs w:val="23"/>
          <w:lang w:val="ro-RO"/>
        </w:rPr>
        <w:t xml:space="preserve">. Dezvoltarea centrelor de servicii pentru agricultură </w:t>
      </w:r>
    </w:p>
    <w:p w:rsidR="00F84319" w:rsidRPr="008A55B5" w:rsidRDefault="00F84319" w:rsidP="00F84319">
      <w:pPr>
        <w:pStyle w:val="Default"/>
        <w:spacing w:after="240"/>
        <w:ind w:left="1440"/>
        <w:jc w:val="both"/>
        <w:rPr>
          <w:sz w:val="23"/>
          <w:szCs w:val="23"/>
          <w:lang w:val="ro-RO"/>
        </w:rPr>
      </w:pPr>
      <w:r w:rsidRPr="008A55B5">
        <w:rPr>
          <w:b/>
          <w:bCs/>
          <w:sz w:val="23"/>
          <w:szCs w:val="23"/>
          <w:lang w:val="ro-RO"/>
        </w:rPr>
        <w:t>4.1.5</w:t>
      </w:r>
      <w:r w:rsidRPr="008A55B5">
        <w:rPr>
          <w:sz w:val="23"/>
          <w:szCs w:val="23"/>
          <w:lang w:val="ro-RO"/>
        </w:rPr>
        <w:t xml:space="preserve">. Crearea și modernizarea unităților mici și mijlocii de procesare a produselor agricole situate în mediul rural </w:t>
      </w:r>
    </w:p>
    <w:p w:rsidR="00F84319" w:rsidRPr="008A55B5" w:rsidRDefault="00F84319" w:rsidP="00F84319">
      <w:pPr>
        <w:spacing w:before="120" w:after="120" w:line="240" w:lineRule="auto"/>
        <w:ind w:left="1440"/>
        <w:jc w:val="both"/>
        <w:rPr>
          <w:rFonts w:cstheme="minorHAnsi"/>
          <w:b/>
          <w:sz w:val="24"/>
          <w:szCs w:val="24"/>
          <w:lang w:val="ro-RO"/>
        </w:rPr>
      </w:pPr>
      <w:r w:rsidRPr="008A55B5">
        <w:rPr>
          <w:b/>
          <w:bCs/>
          <w:sz w:val="23"/>
          <w:szCs w:val="23"/>
          <w:lang w:val="ro-RO"/>
        </w:rPr>
        <w:t xml:space="preserve">4.1.6. </w:t>
      </w:r>
      <w:r w:rsidRPr="008A55B5">
        <w:rPr>
          <w:sz w:val="23"/>
          <w:szCs w:val="23"/>
          <w:lang w:val="ro-RO"/>
        </w:rPr>
        <w:t>Susținerea tinerilor fermieri și a specialiștilor agricoli</w:t>
      </w:r>
    </w:p>
    <w:p w:rsidR="006956DA" w:rsidRPr="008A55B5" w:rsidRDefault="006956DA" w:rsidP="00F84319">
      <w:pPr>
        <w:spacing w:before="120" w:after="120" w:line="240" w:lineRule="auto"/>
        <w:jc w:val="both"/>
        <w:rPr>
          <w:rFonts w:cstheme="minorHAnsi"/>
          <w:sz w:val="24"/>
          <w:szCs w:val="24"/>
          <w:lang w:val="ro-RO"/>
        </w:rPr>
      </w:pPr>
    </w:p>
    <w:p w:rsidR="008A55B5" w:rsidRDefault="0072088E" w:rsidP="003F0E4D">
      <w:pPr>
        <w:numPr>
          <w:ilvl w:val="1"/>
          <w:numId w:val="31"/>
        </w:numPr>
        <w:spacing w:before="120" w:after="120" w:line="240" w:lineRule="auto"/>
        <w:ind w:left="1080"/>
        <w:jc w:val="both"/>
        <w:rPr>
          <w:rFonts w:cstheme="minorHAnsi"/>
          <w:b/>
          <w:sz w:val="24"/>
          <w:szCs w:val="24"/>
          <w:lang w:val="ro-RO"/>
        </w:rPr>
      </w:pPr>
      <w:r w:rsidRPr="008A55B5">
        <w:rPr>
          <w:rFonts w:cstheme="minorHAnsi"/>
          <w:sz w:val="24"/>
          <w:szCs w:val="24"/>
          <w:lang w:val="ro-RO"/>
        </w:rPr>
        <w:t>Axa prioritară și domeniul major de intervenție în care se încadrează proiectul din strategiile secto</w:t>
      </w:r>
      <w:r w:rsidR="008A55B5">
        <w:rPr>
          <w:rFonts w:cstheme="minorHAnsi"/>
          <w:sz w:val="24"/>
          <w:szCs w:val="24"/>
          <w:lang w:val="ro-RO"/>
        </w:rPr>
        <w:t>riale în vigoare ale județului H</w:t>
      </w:r>
      <w:r w:rsidRPr="008A55B5">
        <w:rPr>
          <w:rFonts w:cstheme="minorHAnsi"/>
          <w:sz w:val="24"/>
          <w:szCs w:val="24"/>
          <w:lang w:val="ro-RO"/>
        </w:rPr>
        <w:t>arghita</w:t>
      </w:r>
      <w:r w:rsidRPr="008A55B5">
        <w:rPr>
          <w:rFonts w:cstheme="minorHAnsi"/>
          <w:b/>
          <w:sz w:val="24"/>
          <w:szCs w:val="24"/>
          <w:lang w:val="ro-RO"/>
        </w:rPr>
        <w:t xml:space="preserve"> </w:t>
      </w:r>
    </w:p>
    <w:p w:rsidR="00F84319" w:rsidRPr="00CA4C2D" w:rsidRDefault="00F84319" w:rsidP="00F84319">
      <w:pPr>
        <w:pStyle w:val="ListParagraph"/>
        <w:spacing w:after="120" w:line="240" w:lineRule="auto"/>
        <w:ind w:left="1080"/>
        <w:jc w:val="both"/>
        <w:rPr>
          <w:noProof/>
          <w:sz w:val="24"/>
          <w:szCs w:val="24"/>
          <w:lang w:val="ro-RO"/>
        </w:rPr>
      </w:pPr>
      <w:r w:rsidRPr="00CA4C2D">
        <w:rPr>
          <w:noProof/>
          <w:sz w:val="24"/>
          <w:szCs w:val="24"/>
          <w:lang w:val="ro-RO"/>
        </w:rPr>
        <w:t xml:space="preserve">În </w:t>
      </w:r>
      <w:r>
        <w:rPr>
          <w:rFonts w:cs="Tahoma"/>
          <w:noProof/>
          <w:sz w:val="24"/>
          <w:szCs w:val="24"/>
          <w:lang w:val="ro-RO"/>
        </w:rPr>
        <w:t>Strategia de Dezvoltare Rurală</w:t>
      </w:r>
      <w:r w:rsidRPr="00CA4C2D">
        <w:rPr>
          <w:noProof/>
          <w:sz w:val="24"/>
          <w:szCs w:val="24"/>
          <w:lang w:val="ro-RO"/>
        </w:rPr>
        <w:t xml:space="preserve"> a județului Harghita pe perioada 201</w:t>
      </w:r>
      <w:r>
        <w:rPr>
          <w:noProof/>
          <w:sz w:val="24"/>
          <w:szCs w:val="24"/>
          <w:lang w:val="ro-RO"/>
        </w:rPr>
        <w:t>0</w:t>
      </w:r>
      <w:r w:rsidRPr="00CA4C2D">
        <w:rPr>
          <w:noProof/>
          <w:sz w:val="24"/>
          <w:szCs w:val="24"/>
          <w:lang w:val="ro-RO"/>
        </w:rPr>
        <w:t xml:space="preserve">-2020, acest proiect se încadrează în </w:t>
      </w:r>
      <w:r>
        <w:rPr>
          <w:i/>
          <w:noProof/>
          <w:sz w:val="24"/>
          <w:szCs w:val="24"/>
          <w:lang w:val="ro-RO"/>
        </w:rPr>
        <w:t>Obiectivul Operațional Marketingul produselor locale.</w:t>
      </w:r>
    </w:p>
    <w:p w:rsidR="008A55B5" w:rsidRDefault="008A55B5" w:rsidP="008A55B5">
      <w:pPr>
        <w:spacing w:before="120" w:after="120" w:line="240" w:lineRule="auto"/>
        <w:ind w:left="1080"/>
        <w:jc w:val="both"/>
        <w:rPr>
          <w:rFonts w:cstheme="minorHAnsi"/>
          <w:b/>
          <w:sz w:val="24"/>
          <w:szCs w:val="24"/>
          <w:lang w:val="ro-RO"/>
        </w:rPr>
      </w:pPr>
    </w:p>
    <w:p w:rsidR="006956DA" w:rsidRPr="008A55B5" w:rsidRDefault="006956DA" w:rsidP="008A55B5">
      <w:pPr>
        <w:spacing w:before="120" w:after="120" w:line="240" w:lineRule="auto"/>
        <w:ind w:left="1080"/>
        <w:jc w:val="both"/>
        <w:rPr>
          <w:rFonts w:cstheme="minorHAnsi"/>
          <w:b/>
          <w:sz w:val="24"/>
          <w:szCs w:val="24"/>
          <w:lang w:val="ro-RO"/>
        </w:rPr>
      </w:pPr>
      <w:r w:rsidRPr="008A55B5">
        <w:rPr>
          <w:rFonts w:cstheme="minorHAnsi"/>
          <w:b/>
          <w:sz w:val="24"/>
          <w:szCs w:val="24"/>
          <w:lang w:val="ro-RO"/>
        </w:rPr>
        <w:t xml:space="preserve">În cadrul Strategiei de Dezvoltare Regională pot fi identificate mai multe Măsuri, unde se poate încadra proiectul: </w:t>
      </w:r>
    </w:p>
    <w:p w:rsidR="006956DA" w:rsidRPr="008A55B5" w:rsidRDefault="006956DA" w:rsidP="006956DA">
      <w:pPr>
        <w:spacing w:before="120" w:after="120" w:line="240" w:lineRule="auto"/>
        <w:ind w:left="1080"/>
        <w:jc w:val="both"/>
        <w:rPr>
          <w:rFonts w:cstheme="minorHAnsi"/>
          <w:b/>
          <w:sz w:val="24"/>
          <w:szCs w:val="24"/>
          <w:lang w:val="ro-RO"/>
        </w:rPr>
      </w:pPr>
    </w:p>
    <w:p w:rsidR="0072088E" w:rsidRDefault="0072088E" w:rsidP="0072088E">
      <w:pPr>
        <w:numPr>
          <w:ilvl w:val="1"/>
          <w:numId w:val="31"/>
        </w:numPr>
        <w:spacing w:before="120" w:after="120" w:line="240" w:lineRule="auto"/>
        <w:jc w:val="both"/>
        <w:rPr>
          <w:rFonts w:cstheme="minorHAnsi"/>
          <w:sz w:val="24"/>
          <w:szCs w:val="24"/>
          <w:lang w:val="ro-RO"/>
        </w:rPr>
      </w:pPr>
      <w:r w:rsidRPr="008A55B5">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8A55B5" w:rsidRPr="008A55B5" w:rsidRDefault="008A55B5" w:rsidP="008A55B5">
      <w:pPr>
        <w:spacing w:before="120" w:after="120" w:line="240" w:lineRule="auto"/>
        <w:ind w:left="1440"/>
        <w:jc w:val="both"/>
        <w:rPr>
          <w:rFonts w:cstheme="minorHAnsi"/>
          <w:sz w:val="24"/>
          <w:szCs w:val="24"/>
          <w:lang w:val="ro-RO"/>
        </w:rPr>
      </w:pPr>
    </w:p>
    <w:p w:rsidR="006956DA" w:rsidRPr="008A55B5" w:rsidRDefault="006956DA" w:rsidP="006956DA">
      <w:pPr>
        <w:spacing w:before="120" w:after="120" w:line="240" w:lineRule="auto"/>
        <w:ind w:left="1440"/>
        <w:jc w:val="both"/>
        <w:rPr>
          <w:rFonts w:cstheme="minorHAnsi"/>
          <w:sz w:val="24"/>
          <w:szCs w:val="24"/>
          <w:lang w:val="ro-RO"/>
        </w:rPr>
      </w:pPr>
      <w:r w:rsidRPr="008A55B5">
        <w:rPr>
          <w:rFonts w:cstheme="minorHAnsi"/>
          <w:sz w:val="24"/>
          <w:szCs w:val="24"/>
          <w:lang w:val="ro-RO"/>
        </w:rPr>
        <w:t xml:space="preserve">CJ Harghita este unul dintre partizanii </w:t>
      </w:r>
      <w:r w:rsidR="007175AF" w:rsidRPr="008A55B5">
        <w:rPr>
          <w:rFonts w:cstheme="minorHAnsi"/>
          <w:sz w:val="24"/>
          <w:szCs w:val="24"/>
          <w:lang w:val="ro-RO"/>
        </w:rPr>
        <w:t xml:space="preserve">ideii de a produce și a consuma la nivel local – în așa fel sunt organizate târguri de prezentare a produselor locale la nivel local dar și în alte zone ale țării (de exemplu Targul OZOSEP din București, susținut de CJ Harghita), dar și prezentarea produselor locale în străinătate (de ex. Cooperarea între lanțul AUCHAN Ungaria, și introducerea produselor locale în acest lanț. </w:t>
      </w:r>
    </w:p>
    <w:p w:rsidR="007175AF" w:rsidRPr="008A55B5" w:rsidRDefault="007175AF" w:rsidP="006956DA">
      <w:pPr>
        <w:spacing w:before="120" w:after="120" w:line="240" w:lineRule="auto"/>
        <w:ind w:left="1440"/>
        <w:jc w:val="both"/>
        <w:rPr>
          <w:rFonts w:cstheme="minorHAnsi"/>
          <w:sz w:val="24"/>
          <w:szCs w:val="24"/>
          <w:lang w:val="ro-RO"/>
        </w:rPr>
      </w:pPr>
      <w:r w:rsidRPr="008A55B5">
        <w:rPr>
          <w:rFonts w:cstheme="minorHAnsi"/>
          <w:sz w:val="24"/>
          <w:szCs w:val="24"/>
          <w:lang w:val="ro-RO"/>
        </w:rPr>
        <w:t xml:space="preserve">În paralel cu aceste activități ale CJ Harghita, la nivel local multe UAT-uri acordă o deosebită atenție pentru promovarea produselor locale. </w:t>
      </w:r>
    </w:p>
    <w:p w:rsidR="007175AF" w:rsidRPr="008A55B5" w:rsidRDefault="007175AF" w:rsidP="006956DA">
      <w:pPr>
        <w:spacing w:before="120" w:after="120" w:line="240" w:lineRule="auto"/>
        <w:ind w:left="1440"/>
        <w:jc w:val="both"/>
        <w:rPr>
          <w:rFonts w:cstheme="minorHAnsi"/>
          <w:sz w:val="24"/>
          <w:szCs w:val="24"/>
          <w:lang w:val="ro-RO"/>
        </w:rPr>
      </w:pPr>
      <w:r w:rsidRPr="008A55B5">
        <w:rPr>
          <w:rFonts w:cstheme="minorHAnsi"/>
          <w:sz w:val="24"/>
          <w:szCs w:val="24"/>
          <w:lang w:val="ro-RO"/>
        </w:rPr>
        <w:t xml:space="preserve">Totodată cel mai important comerciant la nivel local, S.C. Elan Trio Srl, operatorul magazinelor Szuper și Merkur, cel mai mare comerciant în domeniu cu capital românesc din țară, acordă o deosebită atenție produselor locale, a creat un brand special pentru produse locale (brandul Gobe). </w:t>
      </w:r>
    </w:p>
    <w:p w:rsidR="007175AF" w:rsidRPr="008A55B5" w:rsidRDefault="007175AF" w:rsidP="006956DA">
      <w:pPr>
        <w:spacing w:before="120" w:after="120" w:line="240" w:lineRule="auto"/>
        <w:ind w:left="1440"/>
        <w:jc w:val="both"/>
        <w:rPr>
          <w:rFonts w:cstheme="minorHAnsi"/>
          <w:sz w:val="24"/>
          <w:szCs w:val="24"/>
          <w:lang w:val="ro-RO"/>
        </w:rPr>
      </w:pPr>
      <w:r w:rsidRPr="008A55B5">
        <w:rPr>
          <w:rFonts w:cstheme="minorHAnsi"/>
          <w:sz w:val="24"/>
          <w:szCs w:val="24"/>
          <w:lang w:val="ro-RO"/>
        </w:rPr>
        <w:lastRenderedPageBreak/>
        <w:t xml:space="preserve">Ideile paralele apărute în ultima perioadă, impun crearea unei strategii județene pentru realizarea acestui proiect, și totodată o corelare a strategiilor urmate de actori privați cu cei publici. </w:t>
      </w:r>
    </w:p>
    <w:p w:rsidR="0072088E" w:rsidRPr="008A55B5" w:rsidRDefault="0072088E" w:rsidP="0072088E">
      <w:pPr>
        <w:spacing w:before="120" w:after="120"/>
        <w:ind w:left="1440"/>
        <w:jc w:val="both"/>
        <w:rPr>
          <w:rFonts w:cstheme="minorHAnsi"/>
          <w:sz w:val="24"/>
          <w:szCs w:val="24"/>
          <w:lang w:val="ro-RO"/>
        </w:rPr>
      </w:pPr>
    </w:p>
    <w:p w:rsidR="0072088E" w:rsidRPr="008A55B5" w:rsidRDefault="0072088E" w:rsidP="0072088E">
      <w:pPr>
        <w:numPr>
          <w:ilvl w:val="1"/>
          <w:numId w:val="31"/>
        </w:numPr>
        <w:spacing w:before="120" w:after="120" w:line="240" w:lineRule="auto"/>
        <w:jc w:val="both"/>
        <w:rPr>
          <w:rFonts w:cstheme="minorHAnsi"/>
          <w:sz w:val="24"/>
          <w:szCs w:val="24"/>
          <w:lang w:val="ro-RO"/>
        </w:rPr>
      </w:pPr>
      <w:r w:rsidRPr="008A55B5">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7175AF" w:rsidRPr="008A55B5" w:rsidRDefault="007175AF" w:rsidP="007175AF">
      <w:pPr>
        <w:pStyle w:val="ListParagraph"/>
        <w:numPr>
          <w:ilvl w:val="0"/>
          <w:numId w:val="34"/>
        </w:numPr>
        <w:spacing w:before="120" w:after="120" w:line="240" w:lineRule="auto"/>
        <w:jc w:val="both"/>
        <w:rPr>
          <w:rFonts w:cstheme="minorHAnsi"/>
          <w:sz w:val="24"/>
          <w:szCs w:val="24"/>
          <w:lang w:val="ro-RO"/>
        </w:rPr>
      </w:pPr>
      <w:r w:rsidRPr="008A55B5">
        <w:rPr>
          <w:rFonts w:cstheme="minorHAnsi"/>
          <w:sz w:val="24"/>
          <w:szCs w:val="24"/>
          <w:lang w:val="ro-RO"/>
        </w:rPr>
        <w:t>Realizarea unui studiu la nivel județean, privind identificarea:</w:t>
      </w:r>
    </w:p>
    <w:p w:rsidR="007175AF" w:rsidRPr="008A55B5" w:rsidRDefault="007175AF" w:rsidP="007175AF">
      <w:pPr>
        <w:pStyle w:val="ListParagraph"/>
        <w:numPr>
          <w:ilvl w:val="1"/>
          <w:numId w:val="34"/>
        </w:numPr>
        <w:spacing w:before="120" w:after="120" w:line="240" w:lineRule="auto"/>
        <w:jc w:val="both"/>
        <w:rPr>
          <w:rFonts w:cstheme="minorHAnsi"/>
          <w:sz w:val="24"/>
          <w:szCs w:val="24"/>
          <w:lang w:val="ro-RO"/>
        </w:rPr>
      </w:pPr>
      <w:r w:rsidRPr="008A55B5">
        <w:rPr>
          <w:rFonts w:cstheme="minorHAnsi"/>
          <w:sz w:val="24"/>
          <w:szCs w:val="24"/>
          <w:lang w:val="ro-RO"/>
        </w:rPr>
        <w:t>Producătorilor agricoli locali</w:t>
      </w:r>
    </w:p>
    <w:p w:rsidR="007175AF" w:rsidRPr="008A55B5" w:rsidRDefault="007175AF" w:rsidP="007175AF">
      <w:pPr>
        <w:pStyle w:val="ListParagraph"/>
        <w:numPr>
          <w:ilvl w:val="1"/>
          <w:numId w:val="34"/>
        </w:numPr>
        <w:spacing w:before="120" w:after="120" w:line="240" w:lineRule="auto"/>
        <w:jc w:val="both"/>
        <w:rPr>
          <w:rFonts w:cstheme="minorHAnsi"/>
          <w:sz w:val="24"/>
          <w:szCs w:val="24"/>
          <w:lang w:val="ro-RO"/>
        </w:rPr>
      </w:pPr>
      <w:r w:rsidRPr="008A55B5">
        <w:rPr>
          <w:rFonts w:cstheme="minorHAnsi"/>
          <w:sz w:val="24"/>
          <w:szCs w:val="24"/>
          <w:lang w:val="ro-RO"/>
        </w:rPr>
        <w:t>Procesatori din industria agro-alimentară</w:t>
      </w:r>
    </w:p>
    <w:p w:rsidR="007175AF" w:rsidRPr="008A55B5" w:rsidRDefault="007175AF" w:rsidP="007175AF">
      <w:pPr>
        <w:pStyle w:val="ListParagraph"/>
        <w:numPr>
          <w:ilvl w:val="0"/>
          <w:numId w:val="34"/>
        </w:numPr>
        <w:spacing w:before="120" w:after="120" w:line="240" w:lineRule="auto"/>
        <w:jc w:val="both"/>
        <w:rPr>
          <w:rFonts w:cstheme="minorHAnsi"/>
          <w:sz w:val="24"/>
          <w:szCs w:val="24"/>
          <w:lang w:val="ro-RO"/>
        </w:rPr>
      </w:pPr>
      <w:r w:rsidRPr="008A55B5">
        <w:rPr>
          <w:rFonts w:cstheme="minorHAnsi"/>
          <w:sz w:val="24"/>
          <w:szCs w:val="24"/>
          <w:lang w:val="ro-RO"/>
        </w:rPr>
        <w:t>Crearea unei strategii commune cu actorii principali</w:t>
      </w:r>
    </w:p>
    <w:p w:rsidR="007175AF" w:rsidRPr="008A55B5" w:rsidRDefault="007175AF" w:rsidP="007175AF">
      <w:pPr>
        <w:pStyle w:val="ListParagraph"/>
        <w:numPr>
          <w:ilvl w:val="0"/>
          <w:numId w:val="34"/>
        </w:numPr>
        <w:spacing w:before="120" w:after="120" w:line="240" w:lineRule="auto"/>
        <w:jc w:val="both"/>
        <w:rPr>
          <w:rFonts w:cstheme="minorHAnsi"/>
          <w:sz w:val="24"/>
          <w:szCs w:val="24"/>
          <w:lang w:val="ro-RO"/>
        </w:rPr>
      </w:pPr>
      <w:r w:rsidRPr="008A55B5">
        <w:rPr>
          <w:rFonts w:cstheme="minorHAnsi"/>
          <w:sz w:val="24"/>
          <w:szCs w:val="24"/>
          <w:lang w:val="ro-RO"/>
        </w:rPr>
        <w:t>Realizarea planului de acțiune pentru pornirea proiectului</w:t>
      </w:r>
    </w:p>
    <w:p w:rsidR="007175AF" w:rsidRPr="008A55B5" w:rsidRDefault="007175AF" w:rsidP="007175AF">
      <w:pPr>
        <w:spacing w:before="120" w:after="120" w:line="240" w:lineRule="auto"/>
        <w:ind w:left="1440"/>
        <w:jc w:val="both"/>
        <w:rPr>
          <w:rFonts w:cstheme="minorHAnsi"/>
          <w:sz w:val="24"/>
          <w:szCs w:val="24"/>
          <w:lang w:val="ro-RO"/>
        </w:rPr>
      </w:pPr>
      <w:r w:rsidRPr="008A55B5">
        <w:rPr>
          <w:rFonts w:cstheme="minorHAnsi"/>
          <w:sz w:val="24"/>
          <w:szCs w:val="24"/>
          <w:lang w:val="ro-RO"/>
        </w:rPr>
        <w:t xml:space="preserve">Proiectul în sine nu necesită alte documente specific referitoare la construcții sau amenajări de teren, deoarece aceste elemente vor fi încadrate în sub-proiecte dezvoltate de actori private. </w:t>
      </w:r>
    </w:p>
    <w:p w:rsidR="0072088E" w:rsidRPr="008A55B5" w:rsidRDefault="0072088E" w:rsidP="0072088E">
      <w:pPr>
        <w:spacing w:before="120" w:after="120"/>
        <w:ind w:left="1440"/>
        <w:jc w:val="both"/>
        <w:rPr>
          <w:rFonts w:cstheme="minorHAnsi"/>
          <w:sz w:val="24"/>
          <w:szCs w:val="24"/>
          <w:lang w:val="ro-RO"/>
        </w:rPr>
      </w:pPr>
    </w:p>
    <w:p w:rsidR="0072088E" w:rsidRPr="008A55B5" w:rsidRDefault="0072088E" w:rsidP="0072088E">
      <w:pPr>
        <w:numPr>
          <w:ilvl w:val="1"/>
          <w:numId w:val="31"/>
        </w:numPr>
        <w:spacing w:before="120" w:after="120" w:line="240" w:lineRule="auto"/>
        <w:jc w:val="both"/>
        <w:rPr>
          <w:rFonts w:cstheme="minorHAnsi"/>
          <w:sz w:val="24"/>
          <w:szCs w:val="24"/>
          <w:lang w:val="ro-RO"/>
        </w:rPr>
      </w:pPr>
      <w:r w:rsidRPr="008A55B5">
        <w:rPr>
          <w:rFonts w:cstheme="minorHAnsi"/>
          <w:sz w:val="24"/>
          <w:szCs w:val="24"/>
          <w:lang w:val="ro-RO"/>
        </w:rPr>
        <w:t>Grupul țintă și beneficiarii (se va indica cine beneficiază sau cine este afectat de rezultatele proiectului, direct sau indirect), cuantificat unde e cazul</w:t>
      </w:r>
    </w:p>
    <w:p w:rsidR="007175AF" w:rsidRPr="008A55B5" w:rsidRDefault="007175AF" w:rsidP="007175AF">
      <w:pPr>
        <w:spacing w:before="120" w:after="120" w:line="240" w:lineRule="auto"/>
        <w:ind w:left="1440"/>
        <w:jc w:val="both"/>
        <w:rPr>
          <w:rFonts w:cstheme="minorHAnsi"/>
          <w:sz w:val="24"/>
          <w:szCs w:val="24"/>
          <w:lang w:val="ro-RO"/>
        </w:rPr>
      </w:pPr>
      <w:r w:rsidRPr="008A55B5">
        <w:rPr>
          <w:rFonts w:cstheme="minorHAnsi"/>
          <w:sz w:val="24"/>
          <w:szCs w:val="24"/>
          <w:lang w:val="ro-RO"/>
        </w:rPr>
        <w:t xml:space="preserve">Se pot define difeite grupuri țintă în cadrul acestui proiect: </w:t>
      </w:r>
    </w:p>
    <w:p w:rsidR="007175AF" w:rsidRPr="008A55B5" w:rsidRDefault="007B7778" w:rsidP="007B7778">
      <w:pPr>
        <w:pStyle w:val="ListParagraph"/>
        <w:numPr>
          <w:ilvl w:val="0"/>
          <w:numId w:val="35"/>
        </w:numPr>
        <w:spacing w:before="120" w:after="120" w:line="240" w:lineRule="auto"/>
        <w:jc w:val="both"/>
        <w:rPr>
          <w:rFonts w:cstheme="minorHAnsi"/>
          <w:sz w:val="24"/>
          <w:szCs w:val="24"/>
          <w:lang w:val="ro-RO"/>
        </w:rPr>
      </w:pPr>
      <w:r w:rsidRPr="008A55B5">
        <w:rPr>
          <w:rFonts w:cstheme="minorHAnsi"/>
          <w:sz w:val="24"/>
          <w:szCs w:val="24"/>
          <w:lang w:val="ro-RO"/>
        </w:rPr>
        <w:t>Producători în domeniul agroalimentar</w:t>
      </w:r>
    </w:p>
    <w:p w:rsidR="007B7778" w:rsidRPr="008A55B5" w:rsidRDefault="007B7778" w:rsidP="007B7778">
      <w:pPr>
        <w:pStyle w:val="ListParagraph"/>
        <w:numPr>
          <w:ilvl w:val="0"/>
          <w:numId w:val="35"/>
        </w:numPr>
        <w:spacing w:before="120" w:after="120" w:line="240" w:lineRule="auto"/>
        <w:jc w:val="both"/>
        <w:rPr>
          <w:rFonts w:cstheme="minorHAnsi"/>
          <w:sz w:val="24"/>
          <w:szCs w:val="24"/>
          <w:lang w:val="ro-RO"/>
        </w:rPr>
      </w:pPr>
      <w:r w:rsidRPr="008A55B5">
        <w:rPr>
          <w:rFonts w:cstheme="minorHAnsi"/>
          <w:sz w:val="24"/>
          <w:szCs w:val="24"/>
          <w:lang w:val="ro-RO"/>
        </w:rPr>
        <w:t>Procesatori locali în domeniul agro alimentary</w:t>
      </w:r>
    </w:p>
    <w:p w:rsidR="007B7778" w:rsidRPr="008A55B5" w:rsidRDefault="007B7778" w:rsidP="007B7778">
      <w:pPr>
        <w:pStyle w:val="ListParagraph"/>
        <w:numPr>
          <w:ilvl w:val="0"/>
          <w:numId w:val="35"/>
        </w:numPr>
        <w:spacing w:before="120" w:after="120" w:line="240" w:lineRule="auto"/>
        <w:jc w:val="both"/>
        <w:rPr>
          <w:rFonts w:cstheme="minorHAnsi"/>
          <w:sz w:val="24"/>
          <w:szCs w:val="24"/>
          <w:lang w:val="ro-RO"/>
        </w:rPr>
      </w:pPr>
      <w:r w:rsidRPr="008A55B5">
        <w:rPr>
          <w:rFonts w:cstheme="minorHAnsi"/>
          <w:sz w:val="24"/>
          <w:szCs w:val="24"/>
          <w:lang w:val="ro-RO"/>
        </w:rPr>
        <w:t>Comercianți clasici și alte tipuri de comercianți</w:t>
      </w:r>
    </w:p>
    <w:p w:rsidR="007B7778" w:rsidRPr="008A55B5" w:rsidRDefault="007B7778" w:rsidP="007B7778">
      <w:pPr>
        <w:pStyle w:val="ListParagraph"/>
        <w:numPr>
          <w:ilvl w:val="0"/>
          <w:numId w:val="35"/>
        </w:numPr>
        <w:spacing w:before="120" w:after="120" w:line="240" w:lineRule="auto"/>
        <w:jc w:val="both"/>
        <w:rPr>
          <w:rFonts w:cstheme="minorHAnsi"/>
          <w:sz w:val="24"/>
          <w:szCs w:val="24"/>
          <w:lang w:val="ro-RO"/>
        </w:rPr>
      </w:pPr>
      <w:r w:rsidRPr="008A55B5">
        <w:rPr>
          <w:rFonts w:cstheme="minorHAnsi"/>
          <w:sz w:val="24"/>
          <w:szCs w:val="24"/>
          <w:lang w:val="ro-RO"/>
        </w:rPr>
        <w:t>Consumatori finali – locuitorii județului</w:t>
      </w:r>
    </w:p>
    <w:p w:rsidR="0072088E" w:rsidRPr="008A55B5" w:rsidRDefault="0072088E" w:rsidP="0072088E">
      <w:pPr>
        <w:numPr>
          <w:ilvl w:val="1"/>
          <w:numId w:val="31"/>
        </w:numPr>
        <w:spacing w:before="120" w:after="120" w:line="240" w:lineRule="auto"/>
        <w:jc w:val="both"/>
        <w:rPr>
          <w:rFonts w:cstheme="minorHAnsi"/>
          <w:sz w:val="24"/>
          <w:szCs w:val="24"/>
          <w:lang w:val="ro-RO"/>
        </w:rPr>
      </w:pPr>
      <w:r w:rsidRPr="008A55B5">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7B7778" w:rsidRPr="008A55B5" w:rsidRDefault="007B7778" w:rsidP="007B7778">
      <w:pPr>
        <w:spacing w:before="120" w:after="120" w:line="240" w:lineRule="auto"/>
        <w:ind w:left="1440"/>
        <w:jc w:val="both"/>
        <w:rPr>
          <w:rFonts w:cstheme="minorHAnsi"/>
          <w:sz w:val="24"/>
          <w:szCs w:val="24"/>
          <w:lang w:val="ro-RO"/>
        </w:rPr>
      </w:pPr>
      <w:r w:rsidRPr="008A55B5">
        <w:rPr>
          <w:rFonts w:cstheme="minorHAnsi"/>
          <w:sz w:val="24"/>
          <w:szCs w:val="24"/>
          <w:lang w:val="ro-RO"/>
        </w:rPr>
        <w:t xml:space="preserve">În acest proiect integrat sunt vizate multe rezultate concrete: </w:t>
      </w:r>
    </w:p>
    <w:p w:rsidR="007B7778" w:rsidRPr="008A55B5" w:rsidRDefault="007B7778"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Realizarea unui catalog cu producători și procesatori locali în domeniul agro-alimentar</w:t>
      </w:r>
    </w:p>
    <w:p w:rsidR="007B7778" w:rsidRPr="008A55B5" w:rsidRDefault="007B7778"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Realizarea unui sistem de management al calității produselor din domeniul agro-alimentar</w:t>
      </w:r>
    </w:p>
    <w:p w:rsidR="007B7778" w:rsidRPr="008A55B5" w:rsidRDefault="007B7778"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Stimularea indirectă a investițiilor în domeniul agro-alimentar</w:t>
      </w:r>
    </w:p>
    <w:p w:rsidR="007B7778" w:rsidRPr="008A55B5" w:rsidRDefault="007B7778"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Crearea unui lanț integrat de la producător până la consumatorul final</w:t>
      </w:r>
    </w:p>
    <w:p w:rsidR="007B7778" w:rsidRPr="008A55B5" w:rsidRDefault="007B7778"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Atingerea unei ponderi de peste 60% a consumului local în domeniu</w:t>
      </w:r>
    </w:p>
    <w:p w:rsidR="007B7778" w:rsidRPr="008A55B5" w:rsidRDefault="007B7778"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Participanții lanțului integrat, actorii privați vor deveni mai puternici din punct de vedere economic</w:t>
      </w:r>
    </w:p>
    <w:p w:rsidR="007B7778" w:rsidRPr="008A55B5" w:rsidRDefault="007B7778"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Consumatorii finali vor consuma mai multe produse proaspete, sănăătoase, locale</w:t>
      </w:r>
    </w:p>
    <w:p w:rsidR="0072088E" w:rsidRPr="008A55B5" w:rsidRDefault="0072088E" w:rsidP="0072088E">
      <w:pPr>
        <w:numPr>
          <w:ilvl w:val="0"/>
          <w:numId w:val="31"/>
        </w:numPr>
        <w:spacing w:before="120" w:after="120" w:line="240" w:lineRule="auto"/>
        <w:jc w:val="both"/>
        <w:rPr>
          <w:rFonts w:cstheme="minorHAnsi"/>
          <w:sz w:val="24"/>
          <w:szCs w:val="24"/>
          <w:lang w:val="ro-RO"/>
        </w:rPr>
      </w:pPr>
      <w:r w:rsidRPr="008A55B5">
        <w:rPr>
          <w:rFonts w:cstheme="minorHAnsi"/>
          <w:sz w:val="24"/>
          <w:szCs w:val="24"/>
          <w:lang w:val="ro-RO"/>
        </w:rPr>
        <w:lastRenderedPageBreak/>
        <w:t>Descrierea activităților ce trebuie întreprinse pentru pregătirea proiectului, indicarea responsabililor și a surselor de finanțare posibile</w:t>
      </w:r>
    </w:p>
    <w:p w:rsidR="007B7778" w:rsidRPr="008A55B5" w:rsidRDefault="007B7778" w:rsidP="007B7778">
      <w:pPr>
        <w:spacing w:before="120" w:after="120" w:line="240" w:lineRule="auto"/>
        <w:ind w:left="720"/>
        <w:jc w:val="both"/>
        <w:rPr>
          <w:rFonts w:cstheme="minorHAnsi"/>
          <w:sz w:val="24"/>
          <w:szCs w:val="24"/>
          <w:lang w:val="ro-RO"/>
        </w:rPr>
      </w:pPr>
      <w:r w:rsidRPr="008A55B5">
        <w:rPr>
          <w:rFonts w:cstheme="minorHAnsi"/>
          <w:sz w:val="24"/>
          <w:szCs w:val="24"/>
          <w:lang w:val="ro-RO"/>
        </w:rPr>
        <w:t xml:space="preserve">Proiectul va avea mai multe subproiecte: </w:t>
      </w:r>
    </w:p>
    <w:p w:rsidR="007175AF" w:rsidRPr="008A55B5" w:rsidRDefault="007175AF" w:rsidP="007175AF">
      <w:pPr>
        <w:pStyle w:val="ListParagraph"/>
        <w:ind w:firstLine="720"/>
        <w:jc w:val="both"/>
        <w:rPr>
          <w:rFonts w:cstheme="minorHAnsi"/>
          <w:sz w:val="24"/>
          <w:szCs w:val="24"/>
          <w:lang w:val="ro-RO"/>
        </w:rPr>
      </w:pPr>
      <w:r w:rsidRPr="008A55B5">
        <w:rPr>
          <w:rFonts w:cstheme="minorHAnsi"/>
          <w:sz w:val="24"/>
          <w:szCs w:val="24"/>
          <w:lang w:val="ro-RO"/>
        </w:rPr>
        <w:t>P1. Identificarea producătorilor din domeniul agro - zootehnici a procesatorilor</w:t>
      </w:r>
    </w:p>
    <w:p w:rsidR="007B7778" w:rsidRPr="008A55B5" w:rsidRDefault="007B7778" w:rsidP="007175AF">
      <w:pPr>
        <w:pStyle w:val="ListParagraph"/>
        <w:ind w:firstLine="720"/>
        <w:jc w:val="both"/>
        <w:rPr>
          <w:rFonts w:cstheme="minorHAnsi"/>
          <w:sz w:val="24"/>
          <w:szCs w:val="24"/>
          <w:lang w:val="ro-RO"/>
        </w:rPr>
      </w:pPr>
      <w:r w:rsidRPr="008A55B5">
        <w:rPr>
          <w:rFonts w:cstheme="minorHAnsi"/>
          <w:sz w:val="24"/>
          <w:szCs w:val="24"/>
          <w:lang w:val="ro-RO"/>
        </w:rPr>
        <w:t>P2. Dezvoltarea sistemului de management al calității</w:t>
      </w:r>
    </w:p>
    <w:p w:rsidR="007175AF" w:rsidRPr="008A55B5" w:rsidRDefault="007B7778" w:rsidP="007175AF">
      <w:pPr>
        <w:pStyle w:val="ListParagraph"/>
        <w:ind w:firstLine="720"/>
        <w:jc w:val="both"/>
        <w:rPr>
          <w:rFonts w:cstheme="minorHAnsi"/>
          <w:sz w:val="24"/>
          <w:szCs w:val="24"/>
          <w:lang w:val="ro-RO"/>
        </w:rPr>
      </w:pPr>
      <w:r w:rsidRPr="008A55B5">
        <w:rPr>
          <w:rFonts w:cstheme="minorHAnsi"/>
          <w:sz w:val="24"/>
          <w:szCs w:val="24"/>
          <w:lang w:val="ro-RO"/>
        </w:rPr>
        <w:t>P3</w:t>
      </w:r>
      <w:r w:rsidR="007175AF" w:rsidRPr="008A55B5">
        <w:rPr>
          <w:rFonts w:cstheme="minorHAnsi"/>
          <w:sz w:val="24"/>
          <w:szCs w:val="24"/>
          <w:lang w:val="ro-RO"/>
        </w:rPr>
        <w:t>. Dezvoltarea unei platforme e-commerce pentru promovarea acestora</w:t>
      </w:r>
    </w:p>
    <w:p w:rsidR="007B7778" w:rsidRPr="008A55B5" w:rsidRDefault="007B7778" w:rsidP="007175AF">
      <w:pPr>
        <w:pStyle w:val="ListParagraph"/>
        <w:ind w:firstLine="720"/>
        <w:jc w:val="both"/>
        <w:rPr>
          <w:rFonts w:cstheme="minorHAnsi"/>
          <w:sz w:val="24"/>
          <w:szCs w:val="24"/>
          <w:lang w:val="ro-RO"/>
        </w:rPr>
      </w:pPr>
      <w:r w:rsidRPr="008A55B5">
        <w:rPr>
          <w:rFonts w:cstheme="minorHAnsi"/>
          <w:sz w:val="24"/>
          <w:szCs w:val="24"/>
          <w:lang w:val="ro-RO"/>
        </w:rPr>
        <w:t>P4. Dezvoltarea marketingului și a promovării produselor locale</w:t>
      </w:r>
    </w:p>
    <w:p w:rsidR="007B7778" w:rsidRPr="008A55B5" w:rsidRDefault="007B7778" w:rsidP="007175AF">
      <w:pPr>
        <w:pStyle w:val="ListParagraph"/>
        <w:ind w:firstLine="720"/>
        <w:jc w:val="both"/>
        <w:rPr>
          <w:rFonts w:cstheme="minorHAnsi"/>
          <w:sz w:val="24"/>
          <w:szCs w:val="24"/>
          <w:lang w:val="ro-RO"/>
        </w:rPr>
      </w:pPr>
    </w:p>
    <w:p w:rsidR="007175AF" w:rsidRPr="008A55B5" w:rsidRDefault="007175AF" w:rsidP="007175AF">
      <w:pPr>
        <w:pStyle w:val="ListParagraph"/>
        <w:ind w:left="1440"/>
        <w:jc w:val="both"/>
        <w:rPr>
          <w:rFonts w:cstheme="minorHAnsi"/>
          <w:sz w:val="24"/>
          <w:szCs w:val="24"/>
          <w:lang w:val="ro-RO"/>
        </w:rPr>
      </w:pPr>
      <w:r w:rsidRPr="008A55B5">
        <w:rPr>
          <w:rFonts w:cstheme="minorHAnsi"/>
          <w:sz w:val="24"/>
          <w:szCs w:val="24"/>
          <w:lang w:val="ro-RO"/>
        </w:rPr>
        <w:t>Participarea fermierilor, procesatorilor și comercianților de produse agricole în promovarea produselor și a brandurilor locale (de ex. produse Gobe, Produse Szekely termek / Produs secuiesc). Promovarea colaborarii si cooperarii intre entitatile de afaceri din sectorul agro-industrial, de cercetare si incurajarea producatorilor in proiecte comerciale nationala</w:t>
      </w:r>
      <w:r w:rsidR="007B7778" w:rsidRPr="008A55B5">
        <w:rPr>
          <w:rFonts w:cstheme="minorHAnsi"/>
          <w:sz w:val="24"/>
          <w:szCs w:val="24"/>
          <w:lang w:val="ro-RO"/>
        </w:rPr>
        <w:t xml:space="preserve">) sunt acutivități concrete, care vor fi dezvoltate prin realizarea proiectului. </w:t>
      </w:r>
    </w:p>
    <w:p w:rsidR="007B7778" w:rsidRPr="008A55B5" w:rsidRDefault="007B7778" w:rsidP="007175AF">
      <w:pPr>
        <w:pStyle w:val="ListParagraph"/>
        <w:ind w:left="1440"/>
        <w:jc w:val="both"/>
        <w:rPr>
          <w:rFonts w:cstheme="minorHAnsi"/>
          <w:sz w:val="24"/>
          <w:szCs w:val="24"/>
          <w:lang w:val="ro-RO"/>
        </w:rPr>
      </w:pPr>
      <w:r w:rsidRPr="008A55B5">
        <w:rPr>
          <w:rFonts w:cstheme="minorHAnsi"/>
          <w:sz w:val="24"/>
          <w:szCs w:val="24"/>
          <w:lang w:val="ro-RO"/>
        </w:rPr>
        <w:t xml:space="preserve">Activități principale: </w:t>
      </w:r>
    </w:p>
    <w:p w:rsidR="007B7778" w:rsidRPr="008A55B5" w:rsidRDefault="007B7778"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Realizarea unui catalog cu producători și procesatori locali în domeniul agro-alimentar</w:t>
      </w:r>
    </w:p>
    <w:p w:rsidR="007B7778" w:rsidRPr="008A55B5" w:rsidRDefault="007B7778"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Realizarea unui sistem de management al calității produselor din domeniul agro-alimentar</w:t>
      </w:r>
    </w:p>
    <w:p w:rsidR="00880484" w:rsidRPr="008A55B5" w:rsidRDefault="00880484"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Integrarea brandurilor locale într-un sistem comun de branduri județene (regionale)</w:t>
      </w:r>
    </w:p>
    <w:p w:rsidR="00880484" w:rsidRPr="008A55B5" w:rsidRDefault="00880484"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Promovarea și stimularea investițiilor în domeniul agro-alimentar</w:t>
      </w:r>
    </w:p>
    <w:p w:rsidR="00880484" w:rsidRPr="008A55B5" w:rsidRDefault="00880484"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Pregătirea unei strategii de promovare a produselor locale</w:t>
      </w:r>
    </w:p>
    <w:p w:rsidR="00880484" w:rsidRPr="008A55B5" w:rsidRDefault="00880484" w:rsidP="007B7778">
      <w:pPr>
        <w:pStyle w:val="ListParagraph"/>
        <w:numPr>
          <w:ilvl w:val="0"/>
          <w:numId w:val="37"/>
        </w:numPr>
        <w:spacing w:before="120" w:after="120" w:line="240" w:lineRule="auto"/>
        <w:jc w:val="both"/>
        <w:rPr>
          <w:rFonts w:cstheme="minorHAnsi"/>
          <w:sz w:val="24"/>
          <w:szCs w:val="24"/>
          <w:lang w:val="ro-RO"/>
        </w:rPr>
      </w:pPr>
      <w:r w:rsidRPr="008A55B5">
        <w:rPr>
          <w:rFonts w:cstheme="minorHAnsi"/>
          <w:sz w:val="24"/>
          <w:szCs w:val="24"/>
          <w:lang w:val="ro-RO"/>
        </w:rPr>
        <w:t>Evenimente de conștientizarea consumatorilor</w:t>
      </w:r>
    </w:p>
    <w:p w:rsidR="0072088E" w:rsidRPr="008A55B5" w:rsidRDefault="0072088E" w:rsidP="0072088E">
      <w:pPr>
        <w:numPr>
          <w:ilvl w:val="0"/>
          <w:numId w:val="31"/>
        </w:numPr>
        <w:spacing w:before="120" w:after="120" w:line="240" w:lineRule="auto"/>
        <w:jc w:val="both"/>
        <w:rPr>
          <w:rFonts w:cstheme="minorHAnsi"/>
          <w:sz w:val="24"/>
          <w:szCs w:val="24"/>
          <w:lang w:val="ro-RO"/>
        </w:rPr>
      </w:pPr>
      <w:r w:rsidRPr="008A55B5">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72088E" w:rsidRPr="008A55B5" w:rsidRDefault="0072088E" w:rsidP="0072088E">
      <w:pPr>
        <w:numPr>
          <w:ilvl w:val="1"/>
          <w:numId w:val="31"/>
        </w:numPr>
        <w:spacing w:before="120" w:after="120" w:line="240" w:lineRule="auto"/>
        <w:jc w:val="both"/>
        <w:rPr>
          <w:rFonts w:cstheme="minorHAnsi"/>
          <w:sz w:val="24"/>
          <w:szCs w:val="24"/>
          <w:lang w:val="ro-RO"/>
        </w:rPr>
      </w:pPr>
      <w:r w:rsidRPr="008A55B5">
        <w:rPr>
          <w:rFonts w:cstheme="minorHAnsi"/>
          <w:sz w:val="24"/>
          <w:szCs w:val="24"/>
          <w:lang w:val="ro-RO"/>
        </w:rPr>
        <w:t>Există litigii (drept de proprietate imobiliară, intelectuală, etc) care pot afecta realizarea proiectului</w:t>
      </w:r>
    </w:p>
    <w:p w:rsidR="00880484" w:rsidRPr="008A55B5" w:rsidRDefault="00880484" w:rsidP="00880484">
      <w:pPr>
        <w:pStyle w:val="ListParagraph"/>
        <w:numPr>
          <w:ilvl w:val="2"/>
          <w:numId w:val="31"/>
        </w:numPr>
        <w:spacing w:before="120" w:after="120" w:line="240" w:lineRule="auto"/>
        <w:jc w:val="both"/>
        <w:rPr>
          <w:rFonts w:cstheme="minorHAnsi"/>
          <w:sz w:val="24"/>
          <w:szCs w:val="24"/>
          <w:lang w:val="ro-RO"/>
        </w:rPr>
      </w:pPr>
    </w:p>
    <w:p w:rsidR="0072088E" w:rsidRPr="008A55B5" w:rsidRDefault="0072088E" w:rsidP="0072088E">
      <w:pPr>
        <w:numPr>
          <w:ilvl w:val="1"/>
          <w:numId w:val="31"/>
        </w:numPr>
        <w:spacing w:before="120" w:after="120" w:line="240" w:lineRule="auto"/>
        <w:jc w:val="both"/>
        <w:rPr>
          <w:rFonts w:cstheme="minorHAnsi"/>
          <w:sz w:val="24"/>
          <w:szCs w:val="24"/>
          <w:lang w:val="ro-RO"/>
        </w:rPr>
      </w:pPr>
      <w:r w:rsidRPr="008A55B5">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880484" w:rsidRPr="008A55B5" w:rsidRDefault="00880484" w:rsidP="00880484">
      <w:pPr>
        <w:pStyle w:val="ListParagraph"/>
        <w:numPr>
          <w:ilvl w:val="2"/>
          <w:numId w:val="31"/>
        </w:numPr>
        <w:spacing w:before="120" w:after="120" w:line="240" w:lineRule="auto"/>
        <w:jc w:val="both"/>
        <w:rPr>
          <w:rFonts w:cstheme="minorHAnsi"/>
          <w:sz w:val="24"/>
          <w:szCs w:val="24"/>
          <w:lang w:val="ro-RO"/>
        </w:rPr>
      </w:pPr>
    </w:p>
    <w:p w:rsidR="0072088E" w:rsidRPr="008A55B5" w:rsidRDefault="0072088E" w:rsidP="0072088E">
      <w:pPr>
        <w:numPr>
          <w:ilvl w:val="0"/>
          <w:numId w:val="31"/>
        </w:numPr>
        <w:spacing w:before="120" w:after="120" w:line="240" w:lineRule="auto"/>
        <w:jc w:val="both"/>
        <w:rPr>
          <w:rFonts w:cstheme="minorHAnsi"/>
          <w:sz w:val="24"/>
          <w:szCs w:val="24"/>
          <w:lang w:val="ro-RO"/>
        </w:rPr>
      </w:pPr>
      <w:r w:rsidRPr="008A55B5">
        <w:rPr>
          <w:rFonts w:cstheme="minorHAnsi"/>
          <w:sz w:val="24"/>
          <w:szCs w:val="24"/>
          <w:lang w:val="ro-RO"/>
        </w:rPr>
        <w:t>Calendarul orientativ pentru implementarea proiectului, inclusiv pregătirea și monitorizarea ulterioară a proiectului</w:t>
      </w:r>
    </w:p>
    <w:p w:rsidR="00880484" w:rsidRPr="008A55B5" w:rsidRDefault="00880484" w:rsidP="00880484">
      <w:pPr>
        <w:spacing w:before="120" w:after="120" w:line="240" w:lineRule="auto"/>
        <w:ind w:left="720"/>
        <w:jc w:val="both"/>
        <w:rPr>
          <w:rFonts w:cstheme="minorHAnsi"/>
          <w:sz w:val="24"/>
          <w:szCs w:val="24"/>
          <w:lang w:val="ro-RO"/>
        </w:rPr>
      </w:pPr>
      <w:r w:rsidRPr="008A55B5">
        <w:rPr>
          <w:rFonts w:cstheme="minorHAnsi"/>
          <w:sz w:val="24"/>
          <w:szCs w:val="24"/>
          <w:lang w:val="ro-RO"/>
        </w:rPr>
        <w:t xml:space="preserve">Proiectul este un proiect care are o perioadă de realizare nedeterminată, care intră în perioada de programare și realizare 2014 – 2020, cu termene de realizare până 2023. Primele subproiecte pot fi realizate în H2 2016, </w:t>
      </w:r>
      <w:r w:rsidR="00D6237B" w:rsidRPr="008A55B5">
        <w:rPr>
          <w:rFonts w:cstheme="minorHAnsi"/>
          <w:sz w:val="24"/>
          <w:szCs w:val="24"/>
          <w:lang w:val="ro-RO"/>
        </w:rPr>
        <w:t xml:space="preserve">iar atingerea scopului este vizat într-un termen real de 5 ani. </w:t>
      </w:r>
    </w:p>
    <w:p w:rsidR="00D6237B" w:rsidRPr="008A55B5" w:rsidRDefault="0072088E" w:rsidP="0072088E">
      <w:pPr>
        <w:numPr>
          <w:ilvl w:val="0"/>
          <w:numId w:val="31"/>
        </w:numPr>
        <w:spacing w:before="120" w:after="120" w:line="240" w:lineRule="auto"/>
        <w:jc w:val="both"/>
        <w:rPr>
          <w:rFonts w:cstheme="minorHAnsi"/>
          <w:sz w:val="24"/>
          <w:szCs w:val="24"/>
          <w:lang w:val="ro-RO"/>
        </w:rPr>
      </w:pPr>
      <w:r w:rsidRPr="008A55B5">
        <w:rPr>
          <w:rFonts w:cstheme="minorHAnsi"/>
          <w:sz w:val="24"/>
          <w:szCs w:val="24"/>
          <w:lang w:val="ro-RO"/>
        </w:rPr>
        <w:lastRenderedPageBreak/>
        <w:t>Riscurile ce pot apărea pe parcursul proiectului, inclusiv efectele asupra mediului înconjurător dacă e cazul</w:t>
      </w:r>
    </w:p>
    <w:p w:rsidR="00D6237B" w:rsidRPr="008A55B5" w:rsidRDefault="00D6237B" w:rsidP="00D6237B">
      <w:pPr>
        <w:spacing w:before="120" w:after="120" w:line="240" w:lineRule="auto"/>
        <w:ind w:left="720"/>
        <w:jc w:val="both"/>
        <w:rPr>
          <w:rFonts w:cs="Tahoma"/>
          <w:b/>
          <w:noProof/>
          <w:sz w:val="24"/>
          <w:szCs w:val="24"/>
          <w:u w:val="single"/>
          <w:lang w:val="ro-RO"/>
        </w:rPr>
      </w:pPr>
      <w:r w:rsidRPr="008A55B5">
        <w:rPr>
          <w:rFonts w:cs="Tahoma"/>
          <w:b/>
          <w:noProof/>
          <w:sz w:val="24"/>
          <w:szCs w:val="24"/>
          <w:u w:val="single"/>
          <w:lang w:val="ro-RO"/>
        </w:rPr>
        <w:t>Riscuri de natura financiară</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 xml:space="preserve">apariția de cheltuieli neprevăzute </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creșterea nejustificată a prețurilor pentru achizitiile implicate în proiect</w:t>
      </w:r>
    </w:p>
    <w:p w:rsidR="00D6237B" w:rsidRPr="008A55B5" w:rsidRDefault="00D6237B" w:rsidP="00D6237B">
      <w:pPr>
        <w:spacing w:before="120" w:after="120" w:line="240" w:lineRule="auto"/>
        <w:ind w:firstLine="720"/>
        <w:jc w:val="both"/>
        <w:rPr>
          <w:rFonts w:cs="Tahoma"/>
          <w:b/>
          <w:noProof/>
          <w:sz w:val="24"/>
          <w:szCs w:val="24"/>
          <w:u w:val="single"/>
          <w:lang w:val="ro-RO"/>
        </w:rPr>
      </w:pPr>
      <w:r w:rsidRPr="008A55B5">
        <w:rPr>
          <w:rFonts w:cs="Tahoma"/>
          <w:b/>
          <w:noProof/>
          <w:sz w:val="24"/>
          <w:szCs w:val="24"/>
          <w:u w:val="single"/>
          <w:lang w:val="ro-RO"/>
        </w:rPr>
        <w:t>Riscuri ce țin de  partenerii vizați al proiectului</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lipsa de coordonare între părțile implicate în implementare proiectului</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necorelarea activităților în cadrul echipei proiectului</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promovarea neloială a brandurilor existente, fără comunicare între părți</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crearea concurenței neloiale între părți implicate</w:t>
      </w:r>
    </w:p>
    <w:p w:rsidR="00D6237B" w:rsidRPr="008A55B5" w:rsidRDefault="00D6237B" w:rsidP="00D6237B">
      <w:pPr>
        <w:spacing w:before="120" w:after="120" w:line="240" w:lineRule="auto"/>
        <w:ind w:left="720"/>
        <w:jc w:val="both"/>
        <w:rPr>
          <w:rFonts w:cs="Tahoma"/>
          <w:b/>
          <w:noProof/>
          <w:sz w:val="24"/>
          <w:szCs w:val="24"/>
          <w:u w:val="single"/>
          <w:lang w:val="ro-RO"/>
        </w:rPr>
      </w:pPr>
      <w:r w:rsidRPr="008A55B5">
        <w:rPr>
          <w:rFonts w:cs="Tahoma"/>
          <w:b/>
          <w:noProof/>
          <w:sz w:val="24"/>
          <w:szCs w:val="24"/>
          <w:u w:val="single"/>
          <w:lang w:val="ro-RO"/>
        </w:rPr>
        <w:t>Riscuri ce țin de personalul care asigură managementul proiectului</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lipsa de coordonare între părțile implicate în implementare proiectului</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necorelarea activităților în cadrul echipei proiectului</w:t>
      </w:r>
    </w:p>
    <w:p w:rsidR="00D6237B" w:rsidRPr="008A55B5" w:rsidRDefault="00D6237B" w:rsidP="00D6237B">
      <w:pPr>
        <w:spacing w:before="120" w:after="120" w:line="240" w:lineRule="auto"/>
        <w:ind w:left="720"/>
        <w:jc w:val="both"/>
        <w:rPr>
          <w:rFonts w:cs="Tahoma"/>
          <w:b/>
          <w:noProof/>
          <w:sz w:val="24"/>
          <w:szCs w:val="24"/>
          <w:u w:val="single"/>
          <w:lang w:val="ro-RO"/>
        </w:rPr>
      </w:pPr>
      <w:r w:rsidRPr="008A55B5">
        <w:rPr>
          <w:rFonts w:cs="Tahoma"/>
          <w:b/>
          <w:noProof/>
          <w:sz w:val="24"/>
          <w:szCs w:val="24"/>
          <w:u w:val="single"/>
          <w:lang w:val="ro-RO"/>
        </w:rPr>
        <w:t>Riscuri aferente activităților proiectului</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decalarea demarării activităților proiectului, ca urmare a întârzierii procedurilor de contractare</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neîncadrarea in termenele de realizare ale activităților propuse</w:t>
      </w:r>
    </w:p>
    <w:p w:rsidR="00D6237B" w:rsidRPr="008A55B5" w:rsidRDefault="00D6237B" w:rsidP="00D6237B">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schimbări legislative care pot aduce întârzieri in implementarea contractului</w:t>
      </w:r>
    </w:p>
    <w:p w:rsidR="0072088E" w:rsidRPr="008A55B5" w:rsidRDefault="0072088E" w:rsidP="00D6237B">
      <w:pPr>
        <w:spacing w:before="120" w:after="120" w:line="240" w:lineRule="auto"/>
        <w:ind w:left="720"/>
        <w:jc w:val="both"/>
        <w:rPr>
          <w:rFonts w:cstheme="minorHAnsi"/>
          <w:sz w:val="24"/>
          <w:szCs w:val="24"/>
          <w:lang w:val="ro-RO"/>
        </w:rPr>
      </w:pPr>
      <w:r w:rsidRPr="008A55B5">
        <w:rPr>
          <w:rFonts w:cstheme="minorHAnsi"/>
          <w:sz w:val="24"/>
          <w:szCs w:val="24"/>
          <w:lang w:val="ro-RO"/>
        </w:rPr>
        <w:t xml:space="preserve"> </w:t>
      </w:r>
    </w:p>
    <w:p w:rsidR="0072088E" w:rsidRPr="008A55B5" w:rsidRDefault="0072088E" w:rsidP="0072088E">
      <w:pPr>
        <w:numPr>
          <w:ilvl w:val="0"/>
          <w:numId w:val="31"/>
        </w:numPr>
        <w:spacing w:before="120" w:after="120" w:line="240" w:lineRule="auto"/>
        <w:jc w:val="both"/>
        <w:rPr>
          <w:rFonts w:cstheme="minorHAnsi"/>
          <w:sz w:val="24"/>
          <w:szCs w:val="24"/>
          <w:lang w:val="ro-RO"/>
        </w:rPr>
      </w:pPr>
      <w:r w:rsidRPr="008A55B5">
        <w:rPr>
          <w:rFonts w:cstheme="minorHAnsi"/>
          <w:sz w:val="24"/>
          <w:szCs w:val="24"/>
          <w:lang w:val="ro-RO"/>
        </w:rPr>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D6237B" w:rsidRPr="008A55B5" w:rsidRDefault="00D6237B" w:rsidP="00D6237B">
      <w:pPr>
        <w:spacing w:before="120" w:after="120" w:line="240" w:lineRule="auto"/>
        <w:ind w:left="720"/>
        <w:jc w:val="both"/>
        <w:rPr>
          <w:rFonts w:cstheme="minorHAnsi"/>
          <w:sz w:val="24"/>
          <w:szCs w:val="24"/>
          <w:lang w:val="ro-RO"/>
        </w:rPr>
      </w:pPr>
      <w:r w:rsidRPr="008A55B5">
        <w:rPr>
          <w:rFonts w:cstheme="minorHAnsi"/>
          <w:sz w:val="24"/>
          <w:szCs w:val="24"/>
          <w:lang w:val="ro-RO"/>
        </w:rPr>
        <w:t xml:space="preserve">Sustenabilitatea proiectului este și va fi asigurat prin implicarea a mai multor actori economici. Susținearea primilor pași se va baza pe finanțare nerambursabilă din partea PNDR (M 16.4), și implicit coordonarea a mai multor surse de finanțare pentru sușținerea proiectului. </w:t>
      </w:r>
    </w:p>
    <w:p w:rsidR="00D6237B" w:rsidRPr="008A55B5" w:rsidRDefault="00D6237B" w:rsidP="00D6237B">
      <w:pPr>
        <w:spacing w:before="120" w:after="120" w:line="240" w:lineRule="auto"/>
        <w:ind w:left="720"/>
        <w:jc w:val="both"/>
        <w:rPr>
          <w:rFonts w:cstheme="minorHAnsi"/>
          <w:sz w:val="24"/>
          <w:szCs w:val="24"/>
          <w:lang w:val="ro-RO"/>
        </w:rPr>
      </w:pPr>
      <w:r w:rsidRPr="008A55B5">
        <w:rPr>
          <w:rFonts w:cstheme="minorHAnsi"/>
          <w:sz w:val="24"/>
          <w:szCs w:val="24"/>
          <w:lang w:val="ro-RO"/>
        </w:rPr>
        <w:t>În sine</w:t>
      </w:r>
      <w:r w:rsidR="00D23416">
        <w:rPr>
          <w:rFonts w:cstheme="minorHAnsi"/>
          <w:sz w:val="24"/>
          <w:szCs w:val="24"/>
          <w:lang w:val="ro-RO"/>
        </w:rPr>
        <w:t xml:space="preserve"> nu susține</w:t>
      </w:r>
      <w:r w:rsidRPr="008A55B5">
        <w:rPr>
          <w:rFonts w:cstheme="minorHAnsi"/>
          <w:sz w:val="24"/>
          <w:szCs w:val="24"/>
          <w:lang w:val="ro-RO"/>
        </w:rPr>
        <w:t xml:space="preserve">rea proiectului reprezintă problema inițială, ci coordonarea a mai multor actori economici, care vizează interesele proprii de producție, procesare, comercializare. Pe termen lung acest proiect poate să creeze un sistem agroalimentar integart în județ, care va susține financiar fiecare actor implicat, asigurând o piață de desfacere dezvoltată, cu specific local. </w:t>
      </w:r>
    </w:p>
    <w:p w:rsidR="0072088E" w:rsidRPr="008A55B5" w:rsidRDefault="0072088E" w:rsidP="0072088E">
      <w:pPr>
        <w:numPr>
          <w:ilvl w:val="0"/>
          <w:numId w:val="31"/>
        </w:numPr>
        <w:spacing w:before="120" w:after="120" w:line="240" w:lineRule="auto"/>
        <w:jc w:val="both"/>
        <w:rPr>
          <w:rFonts w:cstheme="minorHAnsi"/>
          <w:sz w:val="24"/>
          <w:szCs w:val="24"/>
          <w:lang w:val="ro-RO"/>
        </w:rPr>
      </w:pPr>
      <w:r w:rsidRPr="008A55B5">
        <w:rPr>
          <w:rFonts w:cstheme="minorHAnsi"/>
          <w:sz w:val="24"/>
          <w:szCs w:val="24"/>
          <w:lang w:val="ro-RO"/>
        </w:rPr>
        <w:t xml:space="preserve">  Bugetul estimat al proiectului, inclusiv capitolele de cheltuieli preconizate (lucrări, achiziții de echipamente, resurse umane și management, informare, etc)</w:t>
      </w:r>
    </w:p>
    <w:p w:rsidR="008A55B5" w:rsidRPr="008A55B5" w:rsidRDefault="008A55B5" w:rsidP="008A55B5">
      <w:pPr>
        <w:jc w:val="both"/>
        <w:rPr>
          <w:rFonts w:cstheme="minorHAnsi"/>
          <w:sz w:val="24"/>
          <w:szCs w:val="24"/>
          <w:lang w:val="ro-RO"/>
        </w:rPr>
      </w:pPr>
      <w:r w:rsidRPr="008A55B5">
        <w:rPr>
          <w:rFonts w:cstheme="minorHAnsi"/>
          <w:sz w:val="24"/>
          <w:szCs w:val="24"/>
          <w:lang w:val="ro-RO"/>
        </w:rPr>
        <w:t xml:space="preserve">Bugetul estimat al proiectului este de </w:t>
      </w:r>
      <w:r>
        <w:rPr>
          <w:rFonts w:cstheme="minorHAnsi"/>
          <w:sz w:val="24"/>
          <w:szCs w:val="24"/>
          <w:lang w:val="ro-RO"/>
        </w:rPr>
        <w:t>4,5</w:t>
      </w:r>
      <w:r w:rsidRPr="008A55B5">
        <w:rPr>
          <w:rFonts w:cstheme="minorHAnsi"/>
          <w:sz w:val="24"/>
          <w:szCs w:val="24"/>
          <w:lang w:val="ro-RO"/>
        </w:rPr>
        <w:t xml:space="preserve"> milioane de EUR, însă valoarea acestuia se va concretiza în urma elaborării studiului de prefezabilitate/fezabilitate.</w:t>
      </w:r>
    </w:p>
    <w:p w:rsidR="00D6237B" w:rsidRPr="008A55B5" w:rsidRDefault="00D6237B" w:rsidP="008A55B5">
      <w:pPr>
        <w:spacing w:before="120" w:after="120" w:line="240" w:lineRule="auto"/>
        <w:jc w:val="both"/>
        <w:rPr>
          <w:rFonts w:cstheme="minorHAnsi"/>
          <w:sz w:val="24"/>
          <w:szCs w:val="24"/>
          <w:lang w:val="ro-RO"/>
        </w:rPr>
      </w:pPr>
      <w:r w:rsidRPr="008A55B5">
        <w:rPr>
          <w:rFonts w:cstheme="minorHAnsi"/>
          <w:sz w:val="24"/>
          <w:szCs w:val="24"/>
          <w:lang w:val="ro-RO"/>
        </w:rPr>
        <w:t xml:space="preserve">Primii pași de pornire a proiectului pot fi susținute din surse de finanțare nerambursabilă, odată cu integrarea unor proiecte indviduale finanțate în cadrul măsurii PNDR 16.4 </w:t>
      </w:r>
    </w:p>
    <w:p w:rsidR="0072088E" w:rsidRPr="008A55B5" w:rsidRDefault="0072088E" w:rsidP="0072088E">
      <w:pPr>
        <w:rPr>
          <w:rFonts w:cstheme="minorHAnsi"/>
          <w:sz w:val="24"/>
          <w:szCs w:val="24"/>
          <w:lang w:val="ro-RO"/>
        </w:rPr>
      </w:pPr>
      <w:r w:rsidRPr="008A55B5">
        <w:rPr>
          <w:rFonts w:cstheme="minorHAnsi"/>
          <w:sz w:val="24"/>
          <w:szCs w:val="24"/>
          <w:lang w:val="ro-RO"/>
        </w:rPr>
        <w:lastRenderedPageBreak/>
        <w:t>Sursele de finanțare (inclusiv sursele bugetare locale, credite), termene limită petru depunerea cererii de finanțare, nivelul contribuției proprii necesare, în cazul fondurilor nerambursabile</w:t>
      </w:r>
    </w:p>
    <w:p w:rsidR="00C06249" w:rsidRPr="008A55B5" w:rsidRDefault="0072088E" w:rsidP="008A55B5">
      <w:pPr>
        <w:rPr>
          <w:rFonts w:cstheme="minorHAnsi"/>
          <w:sz w:val="24"/>
          <w:szCs w:val="24"/>
          <w:lang w:val="ro-RO"/>
        </w:rPr>
      </w:pPr>
      <w:r w:rsidRPr="008A55B5">
        <w:rPr>
          <w:rFonts w:cstheme="minorHAnsi"/>
          <w:sz w:val="24"/>
          <w:szCs w:val="24"/>
          <w:lang w:val="ro-RO"/>
        </w:rPr>
        <w:t>PNDR M 16., Fonduri private</w:t>
      </w:r>
    </w:p>
    <w:sectPr w:rsidR="00C06249" w:rsidRPr="008A55B5"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A55B5"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2FF2D"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5F09BA">
      <w:rPr>
        <w:lang w:val="ro-RO"/>
      </w:rPr>
      <w:fldChar w:fldCharType="begin"/>
    </w:r>
    <w:r w:rsidR="008854DD">
      <w:rPr>
        <w:lang w:val="ro-RO"/>
      </w:rPr>
      <w:instrText xml:space="preserve"> PAGE   \* MERGEFORMAT </w:instrText>
    </w:r>
    <w:r w:rsidR="005F09BA">
      <w:rPr>
        <w:lang w:val="ro-RO"/>
      </w:rPr>
      <w:fldChar w:fldCharType="separate"/>
    </w:r>
    <w:r w:rsidR="00F84319">
      <w:rPr>
        <w:noProof/>
        <w:lang w:val="ro-RO"/>
      </w:rPr>
      <w:t>2</w:t>
    </w:r>
    <w:r w:rsidR="005F09BA">
      <w:rPr>
        <w:lang w:val="ro-RO"/>
      </w:rPr>
      <w:fldChar w:fldCharType="end"/>
    </w:r>
    <w:r w:rsidR="008854DD">
      <w:rPr>
        <w:lang w:val="ro-RO"/>
      </w:rPr>
      <w:t xml:space="preserve"> din </w:t>
    </w:r>
    <w:fldSimple w:instr=" NUMPAGES   \* MERGEFORMAT ">
      <w:r w:rsidR="00F84319" w:rsidRPr="00F84319">
        <w:rPr>
          <w:noProof/>
          <w:lang w:val="ro-RO"/>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9AF2F31"/>
    <w:multiLevelType w:val="hybridMultilevel"/>
    <w:tmpl w:val="5CBAA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F612366"/>
    <w:multiLevelType w:val="hybridMultilevel"/>
    <w:tmpl w:val="7E309990"/>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76F239D"/>
    <w:multiLevelType w:val="hybridMultilevel"/>
    <w:tmpl w:val="0D6C3A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02144B7"/>
    <w:multiLevelType w:val="hybridMultilevel"/>
    <w:tmpl w:val="EA8C9D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7AE489C"/>
    <w:multiLevelType w:val="hybridMultilevel"/>
    <w:tmpl w:val="A0AEA7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B40DF2"/>
    <w:multiLevelType w:val="hybridMultilevel"/>
    <w:tmpl w:val="B8F62B7E"/>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EF567746">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DA6BEE"/>
    <w:multiLevelType w:val="hybridMultilevel"/>
    <w:tmpl w:val="E708CFE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9"/>
  </w:num>
  <w:num w:numId="2">
    <w:abstractNumId w:val="32"/>
  </w:num>
  <w:num w:numId="3">
    <w:abstractNumId w:val="7"/>
  </w:num>
  <w:num w:numId="4">
    <w:abstractNumId w:val="24"/>
  </w:num>
  <w:num w:numId="5">
    <w:abstractNumId w:val="14"/>
  </w:num>
  <w:num w:numId="6">
    <w:abstractNumId w:val="6"/>
  </w:num>
  <w:num w:numId="7">
    <w:abstractNumId w:val="33"/>
  </w:num>
  <w:num w:numId="8">
    <w:abstractNumId w:val="18"/>
  </w:num>
  <w:num w:numId="9">
    <w:abstractNumId w:val="30"/>
  </w:num>
  <w:num w:numId="10">
    <w:abstractNumId w:val="16"/>
  </w:num>
  <w:num w:numId="11">
    <w:abstractNumId w:val="28"/>
  </w:num>
  <w:num w:numId="12">
    <w:abstractNumId w:val="17"/>
  </w:num>
  <w:num w:numId="13">
    <w:abstractNumId w:val="13"/>
  </w:num>
  <w:num w:numId="14">
    <w:abstractNumId w:val="12"/>
  </w:num>
  <w:num w:numId="15">
    <w:abstractNumId w:val="31"/>
  </w:num>
  <w:num w:numId="16">
    <w:abstractNumId w:val="26"/>
  </w:num>
  <w:num w:numId="17">
    <w:abstractNumId w:val="25"/>
  </w:num>
  <w:num w:numId="18">
    <w:abstractNumId w:val="0"/>
  </w:num>
  <w:num w:numId="19">
    <w:abstractNumId w:val="9"/>
  </w:num>
  <w:num w:numId="20">
    <w:abstractNumId w:val="22"/>
  </w:num>
  <w:num w:numId="21">
    <w:abstractNumId w:val="23"/>
  </w:num>
  <w:num w:numId="22">
    <w:abstractNumId w:val="3"/>
  </w:num>
  <w:num w:numId="23">
    <w:abstractNumId w:val="27"/>
  </w:num>
  <w:num w:numId="24">
    <w:abstractNumId w:val="20"/>
  </w:num>
  <w:num w:numId="25">
    <w:abstractNumId w:val="2"/>
  </w:num>
  <w:num w:numId="26">
    <w:abstractNumId w:val="15"/>
  </w:num>
  <w:num w:numId="27">
    <w:abstractNumId w:val="11"/>
  </w:num>
  <w:num w:numId="28">
    <w:abstractNumId w:val="4"/>
  </w:num>
  <w:num w:numId="29">
    <w:abstractNumId w:val="35"/>
  </w:num>
  <w:num w:numId="30">
    <w:abstractNumId w:val="21"/>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8"/>
  </w:num>
  <w:num w:numId="34">
    <w:abstractNumId w:val="34"/>
  </w:num>
  <w:num w:numId="35">
    <w:abstractNumId w:val="5"/>
  </w:num>
  <w:num w:numId="36">
    <w:abstractNumId w:val="1"/>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91A8C"/>
    <w:rsid w:val="000B6065"/>
    <w:rsid w:val="00101FE9"/>
    <w:rsid w:val="001266D9"/>
    <w:rsid w:val="001606A9"/>
    <w:rsid w:val="00184E57"/>
    <w:rsid w:val="00191141"/>
    <w:rsid w:val="001E52C5"/>
    <w:rsid w:val="00224DAF"/>
    <w:rsid w:val="00232F8A"/>
    <w:rsid w:val="00267DA8"/>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401F31"/>
    <w:rsid w:val="00415315"/>
    <w:rsid w:val="00435095"/>
    <w:rsid w:val="00442992"/>
    <w:rsid w:val="00453C86"/>
    <w:rsid w:val="004552E9"/>
    <w:rsid w:val="004F79AD"/>
    <w:rsid w:val="00507071"/>
    <w:rsid w:val="005367C4"/>
    <w:rsid w:val="00550B99"/>
    <w:rsid w:val="005567C9"/>
    <w:rsid w:val="0055749A"/>
    <w:rsid w:val="00566CE6"/>
    <w:rsid w:val="005745D4"/>
    <w:rsid w:val="005B22AF"/>
    <w:rsid w:val="005C0D2C"/>
    <w:rsid w:val="005C7A42"/>
    <w:rsid w:val="005E111C"/>
    <w:rsid w:val="005F09BA"/>
    <w:rsid w:val="005F1693"/>
    <w:rsid w:val="00636123"/>
    <w:rsid w:val="00644447"/>
    <w:rsid w:val="006468D8"/>
    <w:rsid w:val="00666D79"/>
    <w:rsid w:val="006956DA"/>
    <w:rsid w:val="006C2E16"/>
    <w:rsid w:val="006C4983"/>
    <w:rsid w:val="006F4DB5"/>
    <w:rsid w:val="00704408"/>
    <w:rsid w:val="00707937"/>
    <w:rsid w:val="00715A6B"/>
    <w:rsid w:val="007175AF"/>
    <w:rsid w:val="0072088E"/>
    <w:rsid w:val="00721C97"/>
    <w:rsid w:val="00751943"/>
    <w:rsid w:val="00753F4F"/>
    <w:rsid w:val="00757ED1"/>
    <w:rsid w:val="00765F2E"/>
    <w:rsid w:val="00777193"/>
    <w:rsid w:val="0078265D"/>
    <w:rsid w:val="007B0700"/>
    <w:rsid w:val="007B1400"/>
    <w:rsid w:val="007B7778"/>
    <w:rsid w:val="007C16FE"/>
    <w:rsid w:val="007C4304"/>
    <w:rsid w:val="008038BB"/>
    <w:rsid w:val="00807DB9"/>
    <w:rsid w:val="0084622A"/>
    <w:rsid w:val="00857269"/>
    <w:rsid w:val="00880484"/>
    <w:rsid w:val="00882C93"/>
    <w:rsid w:val="0088427C"/>
    <w:rsid w:val="008854DD"/>
    <w:rsid w:val="008A2A4A"/>
    <w:rsid w:val="008A4673"/>
    <w:rsid w:val="008A55B5"/>
    <w:rsid w:val="008B02D8"/>
    <w:rsid w:val="008C4528"/>
    <w:rsid w:val="0092096F"/>
    <w:rsid w:val="009447EE"/>
    <w:rsid w:val="0096520B"/>
    <w:rsid w:val="00966BA2"/>
    <w:rsid w:val="009774BE"/>
    <w:rsid w:val="0099450F"/>
    <w:rsid w:val="009C0F7D"/>
    <w:rsid w:val="009C30BA"/>
    <w:rsid w:val="009C7C5F"/>
    <w:rsid w:val="009E1947"/>
    <w:rsid w:val="009F5162"/>
    <w:rsid w:val="009F7ADA"/>
    <w:rsid w:val="00A55EFD"/>
    <w:rsid w:val="00A867C6"/>
    <w:rsid w:val="00AA4FBE"/>
    <w:rsid w:val="00AB3508"/>
    <w:rsid w:val="00AD22B8"/>
    <w:rsid w:val="00AE4EBC"/>
    <w:rsid w:val="00B40B1F"/>
    <w:rsid w:val="00B63F68"/>
    <w:rsid w:val="00B65DE9"/>
    <w:rsid w:val="00B84BC7"/>
    <w:rsid w:val="00B956E0"/>
    <w:rsid w:val="00BB747B"/>
    <w:rsid w:val="00BC6426"/>
    <w:rsid w:val="00BD5EF9"/>
    <w:rsid w:val="00BE2700"/>
    <w:rsid w:val="00BF0035"/>
    <w:rsid w:val="00C03A15"/>
    <w:rsid w:val="00C06249"/>
    <w:rsid w:val="00C12BDF"/>
    <w:rsid w:val="00C41006"/>
    <w:rsid w:val="00C508C7"/>
    <w:rsid w:val="00C51C1C"/>
    <w:rsid w:val="00C611AD"/>
    <w:rsid w:val="00C70105"/>
    <w:rsid w:val="00C7173C"/>
    <w:rsid w:val="00C76008"/>
    <w:rsid w:val="00CB59DD"/>
    <w:rsid w:val="00CC1F4F"/>
    <w:rsid w:val="00D00B1B"/>
    <w:rsid w:val="00D23416"/>
    <w:rsid w:val="00D272E6"/>
    <w:rsid w:val="00D27F7C"/>
    <w:rsid w:val="00D35036"/>
    <w:rsid w:val="00D350B5"/>
    <w:rsid w:val="00D41E8A"/>
    <w:rsid w:val="00D46E74"/>
    <w:rsid w:val="00D6237B"/>
    <w:rsid w:val="00D807AE"/>
    <w:rsid w:val="00DA1CF9"/>
    <w:rsid w:val="00DD0CD9"/>
    <w:rsid w:val="00DE53AE"/>
    <w:rsid w:val="00DF6CD3"/>
    <w:rsid w:val="00E4005F"/>
    <w:rsid w:val="00E440A9"/>
    <w:rsid w:val="00E64197"/>
    <w:rsid w:val="00E67255"/>
    <w:rsid w:val="00E75A4B"/>
    <w:rsid w:val="00E81CBE"/>
    <w:rsid w:val="00E84FB8"/>
    <w:rsid w:val="00E91A09"/>
    <w:rsid w:val="00E91EF4"/>
    <w:rsid w:val="00EA2F47"/>
    <w:rsid w:val="00EB3598"/>
    <w:rsid w:val="00EC767B"/>
    <w:rsid w:val="00EE5F00"/>
    <w:rsid w:val="00F01D83"/>
    <w:rsid w:val="00F16CFE"/>
    <w:rsid w:val="00F464F6"/>
    <w:rsid w:val="00F6281E"/>
    <w:rsid w:val="00F80C1E"/>
    <w:rsid w:val="00F84319"/>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2CF578"/>
  <w15:docId w15:val="{1B750106-2B8B-431F-90B6-8D060873E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paragraph" w:customStyle="1" w:styleId="Default">
    <w:name w:val="Default"/>
    <w:rsid w:val="006956DA"/>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locked/>
    <w:rsid w:val="00F84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359569">
      <w:bodyDiv w:val="1"/>
      <w:marLeft w:val="0"/>
      <w:marRight w:val="0"/>
      <w:marTop w:val="0"/>
      <w:marBottom w:val="0"/>
      <w:divBdr>
        <w:top w:val="none" w:sz="0" w:space="0" w:color="auto"/>
        <w:left w:val="none" w:sz="0" w:space="0" w:color="auto"/>
        <w:bottom w:val="none" w:sz="0" w:space="0" w:color="auto"/>
        <w:right w:val="none" w:sz="0" w:space="0" w:color="auto"/>
      </w:divBdr>
    </w:div>
    <w:div w:id="127841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D90B7-DF1D-47A3-A5D0-E073146C2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2003</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5</cp:revision>
  <cp:lastPrinted>2015-12-16T08:00:00Z</cp:lastPrinted>
  <dcterms:created xsi:type="dcterms:W3CDTF">2016-12-20T09:57:00Z</dcterms:created>
  <dcterms:modified xsi:type="dcterms:W3CDTF">2016-12-20T10:12:00Z</dcterms:modified>
</cp:coreProperties>
</file>